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76CA" w14:textId="2CDA14D9" w:rsidR="005E5130" w:rsidRPr="005E5130" w:rsidRDefault="005E5130" w:rsidP="005E5130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5E5130">
        <w:rPr>
          <w:rFonts w:cstheme="minorHAnsi"/>
          <w:b/>
          <w:bCs/>
          <w:sz w:val="32"/>
          <w:szCs w:val="32"/>
        </w:rPr>
        <w:t>Formulaire d’inscription</w:t>
      </w:r>
    </w:p>
    <w:p w14:paraId="22055E5D" w14:textId="42E5F8ED" w:rsidR="005E5130" w:rsidRPr="005E5130" w:rsidRDefault="005E5130" w:rsidP="005E5130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5E5130">
        <w:rPr>
          <w:rFonts w:cstheme="minorHAnsi"/>
          <w:b/>
          <w:bCs/>
          <w:sz w:val="32"/>
          <w:szCs w:val="32"/>
        </w:rPr>
        <w:t>Transport à la demande du Pays de Barr</w:t>
      </w:r>
    </w:p>
    <w:p w14:paraId="12FB1D9B" w14:textId="0B8B7DF5" w:rsidR="005E5130" w:rsidRDefault="005E5130" w:rsidP="005E5130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E615E" wp14:editId="4CC04C18">
                <wp:simplePos x="0" y="0"/>
                <wp:positionH relativeFrom="column">
                  <wp:posOffset>90805</wp:posOffset>
                </wp:positionH>
                <wp:positionV relativeFrom="paragraph">
                  <wp:posOffset>13970</wp:posOffset>
                </wp:positionV>
                <wp:extent cx="5638800" cy="0"/>
                <wp:effectExtent l="0" t="0" r="0" b="0"/>
                <wp:wrapNone/>
                <wp:docPr id="558443638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8D4E9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15pt,1.1pt" to="451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dgxrAEAAKMDAAAOAAAAZHJzL2Uyb0RvYy54bWysU01v2zAMvQ/YfxB0X+R0aJEZcXposV2G&#10;rdjW3VWZioXpC5IWO/9+FJ24xT6AothFkEW+x/dIens9OcsOkLIJvuPrVcMZeBV64/cdv//2/s2G&#10;s1yk76UNHjp+hMyvd69fbcfYwkUYgu0hMSTxuR1jx4dSYitEVgM4mVchgsegDsnJgp9pL/okR2R3&#10;Vlw0zZUYQ+pjCgpyxtfbOch3xK81qPJZ6wyF2Y6jtkJnovOhnmK3le0+yTgYdZIhX6DCSeOx6EJ1&#10;K4tkP5P5g8oZlUIOuqxUcCJobRSQB3Szbn5z83WQEcgLNifHpU35/9GqT4cbf5ewDWPMbY53qbqY&#10;dHJMWxO/40zJFyplE7XtuLQNpsIUPl5evd1sGuyuOsfETFGpYsrlAwTH6qXj1vjqSLby8DEXLIup&#10;55T6bD0bsea75pJmIx5V0a0cLcxpX0Az02P1WR8tDNzYxA4SR93/WNfRIrn1mFkh2li7gBrS8E/Q&#10;KbfCgJboucAlmyoGXxagMz6kv1Ut01mqnvNR9hOv9foQ+iPNiAK4CeTstLV11Z5+E/zx39r9AgAA&#10;//8DAFBLAwQUAAYACAAAACEATnM5MtcAAAAGAQAADwAAAGRycy9kb3ducmV2LnhtbEyOwU7DMBBE&#10;70j8g7VI3KiDqRCEOFUFRVzKoYEPcOMljhqvI9tt0r9n4QLHpxnNvGo1+0GcMKY+kIbbRQECqQ22&#10;p07D58frzQOIlA1ZMwRCDWdMsKovLypT2jDRDk9N7gSPUCqNBpfzWEqZWofepEUYkTj7CtGbzBg7&#10;aaOZeNwPUhXFvfSmJ35wZsRnh+2hOXoNb2q5VW4d35v0cp6nvN2EDR20vr6a108gMs75rww/+qwO&#10;NTvtw5FsEgPz8o6bGpQCwfFjoZj3vyzrSv7Xr78BAAD//wMAUEsBAi0AFAAGAAgAAAAhALaDOJL+&#10;AAAA4QEAABMAAAAAAAAAAAAAAAAAAAAAAFtDb250ZW50X1R5cGVzXS54bWxQSwECLQAUAAYACAAA&#10;ACEAOP0h/9YAAACUAQAACwAAAAAAAAAAAAAAAAAvAQAAX3JlbHMvLnJlbHNQSwECLQAUAAYACAAA&#10;ACEAJ0HYMawBAACjAwAADgAAAAAAAAAAAAAAAAAuAgAAZHJzL2Uyb0RvYy54bWxQSwECLQAUAAYA&#10;CAAAACEATnM5MtcAAAAGAQAADwAAAAAAAAAAAAAAAAAGBAAAZHJzL2Rvd25yZXYueG1sUEsFBgAA&#10;AAAEAAQA8wAAAAoFAAAAAA==&#10;" strokecolor="black [3200]" strokeweight="1.5pt">
                <v:stroke joinstyle="miter"/>
              </v:line>
            </w:pict>
          </mc:Fallback>
        </mc:AlternateContent>
      </w:r>
    </w:p>
    <w:p w14:paraId="7CA6A0C1" w14:textId="6E0C233B" w:rsidR="000F593F" w:rsidRPr="00F90D42" w:rsidRDefault="000F593F" w:rsidP="000F593F">
      <w:pPr>
        <w:jc w:val="both"/>
        <w:rPr>
          <w:rFonts w:asciiTheme="majorHAnsi" w:hAnsiTheme="majorHAnsi" w:cstheme="majorHAnsi"/>
        </w:rPr>
      </w:pPr>
      <w:r w:rsidRPr="00F90D42">
        <w:rPr>
          <w:rFonts w:asciiTheme="majorHAnsi" w:hAnsiTheme="majorHAnsi" w:cstheme="majorHAnsi"/>
        </w:rPr>
        <w:t xml:space="preserve">La Communauté de Communes du Pays de Barr </w:t>
      </w:r>
      <w:r w:rsidRPr="00F90D42">
        <w:rPr>
          <w:rFonts w:asciiTheme="majorHAnsi" w:hAnsiTheme="majorHAnsi" w:cstheme="majorHAnsi"/>
        </w:rPr>
        <w:t>fait</w:t>
      </w:r>
      <w:r w:rsidRPr="00F90D42">
        <w:rPr>
          <w:rFonts w:asciiTheme="majorHAnsi" w:hAnsiTheme="majorHAnsi" w:cstheme="majorHAnsi"/>
        </w:rPr>
        <w:t xml:space="preserve"> évoluer son transport à la demande, de manière à l’inscrire dans une vision solidaire, afin de permettre aux individus, qui font face à des difficultés d’ordre économique et/ou physique dans leurs déplacements du quotidien, de pouvoir être mobile au même titre que les autres habitants.</w:t>
      </w:r>
    </w:p>
    <w:p w14:paraId="1F720C8B" w14:textId="0D2DBB6D" w:rsidR="000F593F" w:rsidRPr="00F90D42" w:rsidRDefault="000F593F" w:rsidP="000F593F">
      <w:pPr>
        <w:jc w:val="both"/>
        <w:rPr>
          <w:rFonts w:asciiTheme="majorHAnsi" w:hAnsiTheme="majorHAnsi" w:cstheme="majorHAnsi"/>
        </w:rPr>
      </w:pPr>
      <w:r w:rsidRPr="00F90D42">
        <w:rPr>
          <w:rFonts w:asciiTheme="majorHAnsi" w:hAnsiTheme="majorHAnsi" w:cstheme="majorHAnsi"/>
        </w:rPr>
        <w:t>Notre priorité va alors tendre vers le</w:t>
      </w:r>
      <w:r w:rsidRPr="00F90D42">
        <w:rPr>
          <w:rFonts w:asciiTheme="majorHAnsi" w:hAnsiTheme="majorHAnsi" w:cstheme="majorHAnsi"/>
        </w:rPr>
        <w:t>s séniors de 60 ans et plus, les personnes</w:t>
      </w:r>
      <w:r w:rsidRPr="00F90D42">
        <w:rPr>
          <w:rFonts w:asciiTheme="majorHAnsi" w:hAnsiTheme="majorHAnsi" w:cstheme="majorHAnsi"/>
        </w:rPr>
        <w:t xml:space="preserve"> </w:t>
      </w:r>
      <w:r w:rsidR="00F90D42">
        <w:rPr>
          <w:rFonts w:asciiTheme="majorHAnsi" w:hAnsiTheme="majorHAnsi" w:cstheme="majorHAnsi"/>
        </w:rPr>
        <w:t>en situation de handicap</w:t>
      </w:r>
      <w:r w:rsidRPr="00F90D42">
        <w:rPr>
          <w:rFonts w:asciiTheme="majorHAnsi" w:hAnsiTheme="majorHAnsi" w:cstheme="majorHAnsi"/>
        </w:rPr>
        <w:t>,</w:t>
      </w:r>
      <w:r w:rsidR="00F90D42">
        <w:rPr>
          <w:rFonts w:asciiTheme="majorHAnsi" w:hAnsiTheme="majorHAnsi" w:cstheme="majorHAnsi"/>
        </w:rPr>
        <w:t xml:space="preserve"> temporaire ou permanent,</w:t>
      </w:r>
      <w:r w:rsidRPr="00F90D42">
        <w:rPr>
          <w:rFonts w:asciiTheme="majorHAnsi" w:hAnsiTheme="majorHAnsi" w:cstheme="majorHAnsi"/>
        </w:rPr>
        <w:t xml:space="preserve"> </w:t>
      </w:r>
      <w:r w:rsidR="00F90D42">
        <w:rPr>
          <w:rFonts w:asciiTheme="majorHAnsi" w:hAnsiTheme="majorHAnsi" w:cstheme="majorHAnsi"/>
        </w:rPr>
        <w:t xml:space="preserve">qu’ils soient </w:t>
      </w:r>
      <w:r w:rsidRPr="00F90D42">
        <w:rPr>
          <w:rFonts w:asciiTheme="majorHAnsi" w:hAnsiTheme="majorHAnsi" w:cstheme="majorHAnsi"/>
        </w:rPr>
        <w:t>en fauteuil ou non,</w:t>
      </w:r>
      <w:r w:rsidRPr="00F90D42">
        <w:rPr>
          <w:rFonts w:asciiTheme="majorHAnsi" w:hAnsiTheme="majorHAnsi" w:cstheme="majorHAnsi"/>
        </w:rPr>
        <w:t xml:space="preserve"> ainsi que vers</w:t>
      </w:r>
      <w:r w:rsidRPr="00F90D42">
        <w:rPr>
          <w:rFonts w:asciiTheme="majorHAnsi" w:hAnsiTheme="majorHAnsi" w:cstheme="majorHAnsi"/>
        </w:rPr>
        <w:t xml:space="preserve"> les individus en (ré)insertion professionnelle. </w:t>
      </w:r>
    </w:p>
    <w:p w14:paraId="3F57B978" w14:textId="3E02DF5A" w:rsidR="00176EA9" w:rsidRPr="00F90D42" w:rsidRDefault="00176EA9" w:rsidP="005E5130">
      <w:pPr>
        <w:spacing w:after="0" w:line="240" w:lineRule="auto"/>
        <w:jc w:val="both"/>
        <w:rPr>
          <w:rFonts w:asciiTheme="majorHAnsi" w:hAnsiTheme="majorHAnsi" w:cstheme="majorHAnsi"/>
        </w:rPr>
      </w:pPr>
      <w:r w:rsidRPr="00F90D42">
        <w:rPr>
          <w:rFonts w:asciiTheme="majorHAnsi" w:hAnsiTheme="majorHAnsi" w:cstheme="majorHAnsi"/>
        </w:rPr>
        <w:t>Afin de pouvoir bénéficier de ce service de Transport à la Demande, veuillez transmettre ce formulaire d’inscription complété</w:t>
      </w:r>
      <w:r w:rsidR="002A3D73" w:rsidRPr="00F90D42">
        <w:rPr>
          <w:rFonts w:asciiTheme="majorHAnsi" w:hAnsiTheme="majorHAnsi" w:cstheme="majorHAnsi"/>
        </w:rPr>
        <w:t xml:space="preserve"> </w:t>
      </w:r>
      <w:r w:rsidRPr="00F90D42">
        <w:rPr>
          <w:rFonts w:asciiTheme="majorHAnsi" w:hAnsiTheme="majorHAnsi" w:cstheme="majorHAnsi"/>
        </w:rPr>
        <w:t xml:space="preserve">: </w:t>
      </w:r>
    </w:p>
    <w:p w14:paraId="0FF6AF67" w14:textId="77777777" w:rsidR="00176EA9" w:rsidRPr="00F90D42" w:rsidRDefault="00176EA9" w:rsidP="005E5130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E757D78" w14:textId="77777777" w:rsidR="00176EA9" w:rsidRPr="00F90D42" w:rsidRDefault="00176EA9" w:rsidP="00176EA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90D42">
        <w:rPr>
          <w:rFonts w:asciiTheme="majorHAnsi" w:hAnsiTheme="majorHAnsi" w:cstheme="majorHAnsi"/>
        </w:rPr>
        <w:t>Soit à la mairie de votre commune de résidence</w:t>
      </w:r>
    </w:p>
    <w:p w14:paraId="40EDE548" w14:textId="2FF7566C" w:rsidR="00176EA9" w:rsidRPr="00F90D42" w:rsidRDefault="00176EA9" w:rsidP="00176EA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90D42">
        <w:rPr>
          <w:rFonts w:asciiTheme="majorHAnsi" w:hAnsiTheme="majorHAnsi" w:cstheme="majorHAnsi"/>
        </w:rPr>
        <w:t>Soit à la Communauté de Communes du Pays de Barr, à l’adresse suivante :</w:t>
      </w:r>
    </w:p>
    <w:p w14:paraId="2F9A2CFC" w14:textId="7E26A17F" w:rsidR="00176EA9" w:rsidRPr="00F90D42" w:rsidRDefault="00F90D42" w:rsidP="00176EA9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E7575" wp14:editId="7FC16558">
                <wp:simplePos x="0" y="0"/>
                <wp:positionH relativeFrom="column">
                  <wp:posOffset>1881505</wp:posOffset>
                </wp:positionH>
                <wp:positionV relativeFrom="paragraph">
                  <wp:posOffset>91440</wp:posOffset>
                </wp:positionV>
                <wp:extent cx="2009775" cy="314325"/>
                <wp:effectExtent l="0" t="0" r="28575" b="28575"/>
                <wp:wrapNone/>
                <wp:docPr id="526555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14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1B1EA" id="Rectangle 3" o:spid="_x0000_s1026" style="position:absolute;margin-left:148.15pt;margin-top:7.2pt;width:158.25pt;height:2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LNGgAIAAGgFAAAOAAAAZHJzL2Uyb0RvYy54bWysVE1v2zAMvQ/YfxB0X22nybIGdYqgRYcB&#10;RRusHXpWZak2IIsapcTJfv0o2XGCrthh2EWWTPKRfPy4vNq1hm0V+gZsyYuznDNlJVSNfS35j6fb&#10;T18480HYShiwquR75fnV8uOHy84t1ARqMJVCRiDWLzpX8joEt8gyL2vVCn8GTlkSasBWBHria1ah&#10;6Ai9Ndkkzz9nHWDlEKTynv7e9EK+TPhaKxketPYqMFNyii2kE9P5Es9seSkWryhc3cghDPEPUbSi&#10;seR0hLoRQbANNn9AtY1E8KDDmYQ2A60bqVIOlE2Rv8nmsRZOpVyIHO9Gmvz/g5X320e3RqKhc37h&#10;6Rqz2Gls45fiY7tE1n4kS+0Ck/ST2L+Yz2ecSZKdF9PzySyymR2tHfrwVUHL4qXkSMVIHIntnQ+9&#10;6kElOrNw2xiTCmIs66ibJvM8TxYeTFNFadRLvaGuDbKtoKqGXTH4PdGiKIylYI5JpVvYGxUhjP2u&#10;NGuqmEbvIPbbEVNIqWwoelEtKtW7KmY5BdRHPkaRUk6AEVlTkCP2APA+dg8z6EdTldp1NB4y/5vx&#10;aJE8gw2jcdtYwPcyM5TV4LnXP5DUUxNZeoFqv0aG0A+Ld/K2oQLeCR/WAmk6aI5o4sMDHdoAFQqG&#10;G2c14K/3/kd9alqSctbRtJXc/9wIVJyZb5ba+aKYTuN4psd0Np/QA08lL6cSu2mvgUpf0G5xMl2j&#10;fjCHq0Zon2kxrKJXEgkryXfJZcDD4zr0W4BWi1SrVVKjkXQi3NlHJyN4ZDU26NPuWaAbujhQ/9/D&#10;YTLF4k0z97rR0sJqE0A3qdOPvA580zinxhlWT9wXp++kdVyQy98AAAD//wMAUEsDBBQABgAIAAAA&#10;IQCPx0kr4QAAAAkBAAAPAAAAZHJzL2Rvd25yZXYueG1sTI/BTsMwEETvSPyDtUhcKuokrSIa4lQI&#10;BOoBIVHaA7dNbOLQeB3Fbhv+nuUEtx3N0+xMuZ5cL05mDJ0nBek8AWGo8bqjVsHu/enmFkSISBp7&#10;T0bBtwmwri4vSiy0P9ObOW1jKziEQoEKbIxDIWVorHEY5n4wxN6nHx1GlmMr9YhnDne9zJIklw47&#10;4g8WB/NgTXPYHp2Cj80U26/0Ob4ccLafbWzdvD7WSl1fTfd3IKKZ4h8Mv/W5OlTcqfZH0kH0CrJV&#10;vmCUjeUSBAN5mvGWmo/FCmRVyv8Lqh8AAAD//wMAUEsBAi0AFAAGAAgAAAAhALaDOJL+AAAA4QEA&#10;ABMAAAAAAAAAAAAAAAAAAAAAAFtDb250ZW50X1R5cGVzXS54bWxQSwECLQAUAAYACAAAACEAOP0h&#10;/9YAAACUAQAACwAAAAAAAAAAAAAAAAAvAQAAX3JlbHMvLnJlbHNQSwECLQAUAAYACAAAACEAoBCz&#10;RoACAABoBQAADgAAAAAAAAAAAAAAAAAuAgAAZHJzL2Uyb0RvYy54bWxQSwECLQAUAAYACAAAACEA&#10;j8dJK+EAAAAJAQAADwAAAAAAAAAAAAAAAADaBAAAZHJzL2Rvd25yZXYueG1sUEsFBgAAAAAEAAQA&#10;8wAAAOgFAAAAAA==&#10;" filled="f" strokecolor="black [3213]" strokeweight="1pt"/>
            </w:pict>
          </mc:Fallback>
        </mc:AlternateContent>
      </w:r>
    </w:p>
    <w:p w14:paraId="1FB06CEE" w14:textId="6F84168E" w:rsidR="00176EA9" w:rsidRPr="00F90D42" w:rsidRDefault="00176EA9" w:rsidP="00176EA9">
      <w:pPr>
        <w:spacing w:after="0" w:line="240" w:lineRule="auto"/>
        <w:jc w:val="center"/>
        <w:rPr>
          <w:rFonts w:cstheme="minorHAnsi"/>
          <w:i/>
          <w:iCs/>
        </w:rPr>
      </w:pPr>
      <w:r w:rsidRPr="00F90D42">
        <w:rPr>
          <w:rFonts w:cstheme="minorHAnsi"/>
          <w:i/>
          <w:iCs/>
        </w:rPr>
        <w:t xml:space="preserve">57 Rue de la </w:t>
      </w:r>
      <w:proofErr w:type="spellStart"/>
      <w:r w:rsidRPr="00F90D42">
        <w:rPr>
          <w:rFonts w:cstheme="minorHAnsi"/>
          <w:i/>
          <w:iCs/>
        </w:rPr>
        <w:t>Kirneck</w:t>
      </w:r>
      <w:proofErr w:type="spellEnd"/>
      <w:r w:rsidRPr="00F90D42">
        <w:rPr>
          <w:rFonts w:cstheme="minorHAnsi"/>
          <w:i/>
          <w:iCs/>
        </w:rPr>
        <w:t xml:space="preserve"> 67140 Barr</w:t>
      </w:r>
    </w:p>
    <w:p w14:paraId="2D41C8EA" w14:textId="77777777" w:rsidR="000F593F" w:rsidRPr="00F90D42" w:rsidRDefault="000F593F" w:rsidP="005E5130">
      <w:pPr>
        <w:spacing w:after="0" w:line="240" w:lineRule="auto"/>
        <w:jc w:val="both"/>
        <w:rPr>
          <w:b/>
          <w:bCs/>
        </w:rPr>
      </w:pPr>
    </w:p>
    <w:p w14:paraId="44A611F2" w14:textId="212DAFEF" w:rsidR="002A3D73" w:rsidRPr="00F90D42" w:rsidRDefault="002A3D73" w:rsidP="005E5130">
      <w:pPr>
        <w:spacing w:after="0" w:line="240" w:lineRule="auto"/>
        <w:jc w:val="both"/>
        <w:rPr>
          <w:rFonts w:asciiTheme="majorHAnsi" w:hAnsiTheme="majorHAnsi" w:cstheme="majorHAnsi"/>
        </w:rPr>
      </w:pPr>
      <w:r w:rsidRPr="00F90D42">
        <w:rPr>
          <w:rFonts w:asciiTheme="majorHAnsi" w:hAnsiTheme="majorHAnsi" w:cstheme="majorHAnsi"/>
        </w:rPr>
        <w:t xml:space="preserve">Le formulaire devra être accompagné </w:t>
      </w:r>
      <w:r w:rsidR="00F90D42" w:rsidRPr="00F90D42">
        <w:rPr>
          <w:rFonts w:asciiTheme="majorHAnsi" w:hAnsiTheme="majorHAnsi" w:cstheme="majorHAnsi"/>
        </w:rPr>
        <w:t xml:space="preserve">d’une </w:t>
      </w:r>
      <w:r w:rsidR="00F90D42" w:rsidRPr="00F90D42">
        <w:rPr>
          <w:rFonts w:asciiTheme="majorHAnsi" w:hAnsiTheme="majorHAnsi" w:cstheme="majorHAnsi"/>
          <w:b/>
          <w:bCs/>
        </w:rPr>
        <w:t>copie de la pièce d’identité</w:t>
      </w:r>
      <w:r w:rsidR="00F90D42" w:rsidRPr="00F90D42">
        <w:rPr>
          <w:rFonts w:asciiTheme="majorHAnsi" w:hAnsiTheme="majorHAnsi" w:cstheme="majorHAnsi"/>
        </w:rPr>
        <w:t xml:space="preserve"> ainsi que </w:t>
      </w:r>
      <w:r w:rsidRPr="00F90D42">
        <w:rPr>
          <w:rFonts w:asciiTheme="majorHAnsi" w:hAnsiTheme="majorHAnsi" w:cstheme="majorHAnsi"/>
        </w:rPr>
        <w:t xml:space="preserve">des justificatifs suivants, selon le cas : </w:t>
      </w:r>
    </w:p>
    <w:p w14:paraId="3A7B14E9" w14:textId="77777777" w:rsidR="002A3D73" w:rsidRPr="00F90D42" w:rsidRDefault="002A3D73" w:rsidP="005E5130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82BE0E1" w14:textId="554E0974" w:rsidR="002A3D73" w:rsidRPr="00F90D42" w:rsidRDefault="00F90D42" w:rsidP="002A3D7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F90D42">
        <w:rPr>
          <w:rFonts w:asciiTheme="majorHAnsi" w:hAnsiTheme="majorHAnsi" w:cstheme="majorHAnsi"/>
          <w:b/>
          <w:bCs/>
        </w:rPr>
        <w:t xml:space="preserve">Séniors de 60 ans et plus : </w:t>
      </w:r>
      <w:r w:rsidRPr="00F90D42">
        <w:rPr>
          <w:rFonts w:asciiTheme="majorHAnsi" w:hAnsiTheme="majorHAnsi" w:cstheme="majorHAnsi"/>
        </w:rPr>
        <w:t>Copie d’une pièce d’identité</w:t>
      </w:r>
      <w:r>
        <w:rPr>
          <w:rFonts w:asciiTheme="majorHAnsi" w:hAnsiTheme="majorHAnsi" w:cstheme="majorHAnsi"/>
        </w:rPr>
        <w:t xml:space="preserve"> uniquement</w:t>
      </w:r>
    </w:p>
    <w:p w14:paraId="05FF16A8" w14:textId="45B5D385" w:rsidR="002A3D73" w:rsidRPr="00F90D42" w:rsidRDefault="00F90D42" w:rsidP="002A3D7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90D42">
        <w:rPr>
          <w:rFonts w:asciiTheme="majorHAnsi" w:hAnsiTheme="majorHAnsi" w:cstheme="majorHAnsi"/>
          <w:b/>
          <w:bCs/>
        </w:rPr>
        <w:t xml:space="preserve">Personnes en handicap : </w:t>
      </w:r>
      <w:r w:rsidR="002A3D73" w:rsidRPr="00F90D42">
        <w:rPr>
          <w:rFonts w:asciiTheme="majorHAnsi" w:hAnsiTheme="majorHAnsi" w:cstheme="majorHAnsi"/>
        </w:rPr>
        <w:t>C</w:t>
      </w:r>
      <w:r w:rsidRPr="00F90D42">
        <w:rPr>
          <w:rFonts w:asciiTheme="majorHAnsi" w:hAnsiTheme="majorHAnsi" w:cstheme="majorHAnsi"/>
        </w:rPr>
        <w:t>opie de la c</w:t>
      </w:r>
      <w:r w:rsidR="002A3D73" w:rsidRPr="00F90D42">
        <w:rPr>
          <w:rFonts w:asciiTheme="majorHAnsi" w:hAnsiTheme="majorHAnsi" w:cstheme="majorHAnsi"/>
        </w:rPr>
        <w:t xml:space="preserve">arte d’invalidité </w:t>
      </w:r>
      <w:r w:rsidRPr="00F90D42">
        <w:rPr>
          <w:rFonts w:asciiTheme="majorHAnsi" w:hAnsiTheme="majorHAnsi" w:cstheme="majorHAnsi"/>
        </w:rPr>
        <w:t>ou équivalent (certificat médical, …)</w:t>
      </w:r>
      <w:r w:rsidR="002A3D73" w:rsidRPr="00F90D42">
        <w:rPr>
          <w:rFonts w:asciiTheme="majorHAnsi" w:hAnsiTheme="majorHAnsi" w:cstheme="majorHAnsi"/>
        </w:rPr>
        <w:t xml:space="preserve"> </w:t>
      </w:r>
    </w:p>
    <w:p w14:paraId="3B79D353" w14:textId="70BA792E" w:rsidR="002A3D73" w:rsidRPr="00F90D42" w:rsidRDefault="00F90D42" w:rsidP="005E513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F90D42">
        <w:rPr>
          <w:rFonts w:asciiTheme="majorHAnsi" w:hAnsiTheme="majorHAnsi" w:cstheme="majorHAnsi"/>
          <w:b/>
          <w:bCs/>
        </w:rPr>
        <w:t xml:space="preserve">Personnes en insertion professionnelle : </w:t>
      </w:r>
      <w:r w:rsidRPr="00F90D42">
        <w:rPr>
          <w:rFonts w:asciiTheme="majorHAnsi" w:hAnsiTheme="majorHAnsi" w:cstheme="majorHAnsi"/>
        </w:rPr>
        <w:t>Copie de la carte Pôle Emploi ou équivalent</w:t>
      </w:r>
      <w:r w:rsidRPr="00F90D42">
        <w:rPr>
          <w:rFonts w:asciiTheme="majorHAnsi" w:hAnsiTheme="majorHAnsi" w:cstheme="majorHAnsi"/>
          <w:b/>
          <w:bCs/>
        </w:rPr>
        <w:t xml:space="preserve"> </w:t>
      </w:r>
    </w:p>
    <w:p w14:paraId="43E4C04C" w14:textId="77777777" w:rsidR="00F90D42" w:rsidRPr="00F90D42" w:rsidRDefault="00F90D42" w:rsidP="00F90D42">
      <w:pPr>
        <w:pStyle w:val="Paragraphedeliste"/>
        <w:spacing w:after="0" w:line="240" w:lineRule="auto"/>
        <w:jc w:val="both"/>
        <w:rPr>
          <w:b/>
          <w:bCs/>
        </w:rPr>
      </w:pPr>
    </w:p>
    <w:p w14:paraId="7D77788B" w14:textId="5F923A46" w:rsidR="002A3D73" w:rsidRDefault="00E84657" w:rsidP="005E5130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702396" wp14:editId="6CF9325E">
                <wp:simplePos x="0" y="0"/>
                <wp:positionH relativeFrom="column">
                  <wp:posOffset>-128270</wp:posOffset>
                </wp:positionH>
                <wp:positionV relativeFrom="paragraph">
                  <wp:posOffset>182880</wp:posOffset>
                </wp:positionV>
                <wp:extent cx="5972175" cy="3819525"/>
                <wp:effectExtent l="0" t="0" r="28575" b="28575"/>
                <wp:wrapNone/>
                <wp:docPr id="132668148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3819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AFDD2" id="Rectangle 2" o:spid="_x0000_s1026" style="position:absolute;margin-left:-10.1pt;margin-top:14.4pt;width:470.25pt;height:300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9HGgwIAAGkFAAAOAAAAZHJzL2Uyb0RvYy54bWysVE1v2zAMvQ/YfxB0X21n9doEdYqgRYcB&#10;RVusHXpWZak2IIsapcTJfv0o2XGCrthh2EWWTPKRfPy4uNx2hm0U+hZsxYuTnDNlJdStfa34j6eb&#10;T+ec+SBsLQxYVfGd8vxy+fHDRe8WagYNmFohIxDrF72reBOCW2SZl43qhD8BpywJNWAnAj3xNatR&#10;9ITemWyW51+yHrB2CFJ5T3+vByFfJnytlQz3WnsVmKk4xRbSiel8iWe2vBCLVxSuaeUYhviHKDrR&#10;WnI6QV2LINga2z+gulYieNDhREKXgdatVCkHyqbI32Tz2AinUi5EjncTTf7/wcq7zaN7QKKhd37h&#10;6Rqz2Grs4pfiY9tE1m4iS20Dk/SznJ/NirOSM0myz+fFvJyVkc7sYO7Qh68KOhYvFUeqRiJJbG59&#10;GFT3KtGbhZvWmFQRY1lP7TTPyzxZeDBtHaVRLzWHujLINoLKGrbF6PdIi6IwloI5ZJVuYWdUhDD2&#10;u9KsrSmP2eAgNtwBU0ipbCgGUSNqNbgqyjxPPUPwUxQp5QQYkTUFOWGPAO9jDwSM+tFUpX6djMfM&#10;/2Y8WSTPYMNk3LUW8L3MDGU1eh709yQN1ESWXqDePSBDGKbFO3nTUgFvhQ8PAmk8aJBo5MM9HdoA&#10;FQrGG2cN4K/3/kd96lqSctbTuFXc/1wLVJyZb5b6eV6cnsb5TI/T8mxGDzyWvBxL7Lq7Aip9QcvF&#10;yXSN+sHsrxqhe6bNsIpeSSSsJN8VlwH3j6swrAHaLVKtVkmNZtKJcGsfnYzgkdXYoE/bZ4Fu7OJA&#10;A3AH+9EUizfNPOhGSwurdQDdpk4/8DryTfOcGmfcPXFhHL+T1mFDLn8DAAD//wMAUEsDBBQABgAI&#10;AAAAIQD6Efy84AAAAAoBAAAPAAAAZHJzL2Rvd25yZXYueG1sTI/LTsMwEEX3SPyDNUjsWhtHqkqI&#10;U1XlIYHYNLDpzondOGo8jmI3DX/PsKK7Gc3RnXOLzex7NtkxdgEVPCwFMItNMB22Cr6/XhdrYDFp&#10;NLoPaBX82Aib8vam0LkJF9zbqUotoxCMuVbgUhpyzmPjrNdxGQaLdDuG0etE69hyM+oLhfueSyFW&#10;3OsO6YPTg90525yqs1dwHOrs87A/iKp+/9i9vBnHnyen1P3dvH0Cluyc/mH40yd1KMmpDmc0kfUK&#10;FlJIQhXINVUg4FGKDFitYJXRwMuCX1cofwEAAP//AwBQSwECLQAUAAYACAAAACEAtoM4kv4AAADh&#10;AQAAEwAAAAAAAAAAAAAAAAAAAAAAW0NvbnRlbnRfVHlwZXNdLnhtbFBLAQItABQABgAIAAAAIQA4&#10;/SH/1gAAAJQBAAALAAAAAAAAAAAAAAAAAC8BAABfcmVscy8ucmVsc1BLAQItABQABgAIAAAAIQCI&#10;Q9HGgwIAAGkFAAAOAAAAAAAAAAAAAAAAAC4CAABkcnMvZTJvRG9jLnhtbFBLAQItABQABgAIAAAA&#10;IQD6Efy84AAAAAoBAAAPAAAAAAAAAAAAAAAAAN0EAABkcnMvZG93bnJldi54bWxQSwUGAAAAAAQA&#10;BADzAAAA6gUAAAAA&#10;" filled="f" strokecolor="black [3213]" strokeweight="1.5pt"/>
            </w:pict>
          </mc:Fallback>
        </mc:AlternateContent>
      </w:r>
    </w:p>
    <w:p w14:paraId="4FE7C8AD" w14:textId="24BC1C31" w:rsidR="002A3D73" w:rsidRDefault="002A3D73" w:rsidP="005E5130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CEFD80F" w14:textId="14A40E8B" w:rsidR="005E5130" w:rsidRPr="00FF271C" w:rsidRDefault="000F593F" w:rsidP="005E513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F271C">
        <w:rPr>
          <w:rFonts w:asciiTheme="majorHAnsi" w:hAnsiTheme="majorHAnsi" w:cstheme="majorHAnsi"/>
          <w:sz w:val="24"/>
          <w:szCs w:val="24"/>
        </w:rPr>
        <w:t>Nom : ………………………………………………………………………………………………………………………………</w:t>
      </w:r>
      <w:proofErr w:type="gramStart"/>
      <w:r w:rsidR="00B53011" w:rsidRPr="00FF271C">
        <w:rPr>
          <w:rFonts w:asciiTheme="majorHAnsi" w:hAnsiTheme="majorHAnsi" w:cstheme="majorHAnsi"/>
          <w:sz w:val="24"/>
          <w:szCs w:val="24"/>
        </w:rPr>
        <w:t>…</w:t>
      </w:r>
      <w:r w:rsidR="00FF271C" w:rsidRPr="00FF271C">
        <w:rPr>
          <w:rFonts w:asciiTheme="majorHAnsi" w:hAnsiTheme="majorHAnsi" w:cstheme="majorHAnsi"/>
          <w:sz w:val="24"/>
          <w:szCs w:val="24"/>
        </w:rPr>
        <w:t>….</w:t>
      </w:r>
      <w:proofErr w:type="gramEnd"/>
      <w:r w:rsidR="00FF271C" w:rsidRPr="00FF271C">
        <w:rPr>
          <w:rFonts w:asciiTheme="majorHAnsi" w:hAnsiTheme="majorHAnsi" w:cstheme="majorHAnsi"/>
          <w:sz w:val="24"/>
          <w:szCs w:val="24"/>
        </w:rPr>
        <w:t>.</w:t>
      </w:r>
    </w:p>
    <w:p w14:paraId="4CC3CD6E" w14:textId="77777777" w:rsidR="002A3D73" w:rsidRPr="00FF271C" w:rsidRDefault="002A3D73" w:rsidP="005E513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580CBEB" w14:textId="6629CC15" w:rsidR="002A3D73" w:rsidRPr="00FF271C" w:rsidRDefault="002A3D73" w:rsidP="005E513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F271C">
        <w:rPr>
          <w:rFonts w:asciiTheme="majorHAnsi" w:hAnsiTheme="majorHAnsi" w:cstheme="majorHAnsi"/>
          <w:sz w:val="24"/>
          <w:szCs w:val="24"/>
        </w:rPr>
        <w:t>Prénom : …………………………………………………………………………………………………………………………</w:t>
      </w:r>
      <w:proofErr w:type="gramStart"/>
      <w:r w:rsidR="00B53011" w:rsidRPr="00FF271C">
        <w:rPr>
          <w:rFonts w:asciiTheme="majorHAnsi" w:hAnsiTheme="majorHAnsi" w:cstheme="majorHAnsi"/>
          <w:sz w:val="24"/>
          <w:szCs w:val="24"/>
        </w:rPr>
        <w:t>…</w:t>
      </w:r>
      <w:r w:rsidR="00FF271C" w:rsidRPr="00FF271C">
        <w:rPr>
          <w:rFonts w:asciiTheme="majorHAnsi" w:hAnsiTheme="majorHAnsi" w:cstheme="majorHAnsi"/>
          <w:sz w:val="24"/>
          <w:szCs w:val="24"/>
        </w:rPr>
        <w:t>….</w:t>
      </w:r>
      <w:proofErr w:type="gramEnd"/>
      <w:r w:rsidR="00FF271C" w:rsidRPr="00FF271C">
        <w:rPr>
          <w:rFonts w:asciiTheme="majorHAnsi" w:hAnsiTheme="majorHAnsi" w:cstheme="majorHAnsi"/>
          <w:sz w:val="24"/>
          <w:szCs w:val="24"/>
        </w:rPr>
        <w:t>.</w:t>
      </w:r>
    </w:p>
    <w:p w14:paraId="799EF90F" w14:textId="77777777" w:rsidR="002A3D73" w:rsidRPr="00FF271C" w:rsidRDefault="002A3D73" w:rsidP="005E513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5629FD5" w14:textId="2A41188F" w:rsidR="002A3D73" w:rsidRPr="00FF271C" w:rsidRDefault="002A3D73" w:rsidP="005E513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F271C">
        <w:rPr>
          <w:rFonts w:asciiTheme="majorHAnsi" w:hAnsiTheme="majorHAnsi" w:cstheme="majorHAnsi"/>
          <w:sz w:val="24"/>
          <w:szCs w:val="24"/>
        </w:rPr>
        <w:t>Date de naissance :</w:t>
      </w:r>
      <w:r w:rsidR="00B53011" w:rsidRPr="00FF271C">
        <w:rPr>
          <w:rFonts w:asciiTheme="majorHAnsi" w:hAnsiTheme="majorHAnsi" w:cstheme="majorHAnsi"/>
          <w:sz w:val="24"/>
          <w:szCs w:val="24"/>
        </w:rPr>
        <w:t xml:space="preserve"> ……</w:t>
      </w:r>
      <w:proofErr w:type="gramStart"/>
      <w:r w:rsidR="00B53011" w:rsidRPr="00FF271C">
        <w:rPr>
          <w:rFonts w:asciiTheme="majorHAnsi" w:hAnsiTheme="majorHAnsi" w:cstheme="majorHAnsi"/>
          <w:sz w:val="24"/>
          <w:szCs w:val="24"/>
        </w:rPr>
        <w:t>/</w:t>
      </w:r>
      <w:r w:rsidR="00FF271C" w:rsidRPr="00FF271C">
        <w:rPr>
          <w:rFonts w:asciiTheme="majorHAnsi" w:hAnsiTheme="majorHAnsi" w:cstheme="majorHAnsi"/>
          <w:sz w:val="24"/>
          <w:szCs w:val="24"/>
        </w:rPr>
        <w:t>..</w:t>
      </w:r>
      <w:proofErr w:type="gramEnd"/>
      <w:r w:rsidR="00B53011" w:rsidRPr="00FF271C">
        <w:rPr>
          <w:rFonts w:asciiTheme="majorHAnsi" w:hAnsiTheme="majorHAnsi" w:cstheme="majorHAnsi"/>
          <w:sz w:val="24"/>
          <w:szCs w:val="24"/>
        </w:rPr>
        <w:t>…./………</w:t>
      </w:r>
    </w:p>
    <w:p w14:paraId="02E28649" w14:textId="77777777" w:rsidR="002A3D73" w:rsidRPr="00FF271C" w:rsidRDefault="002A3D73" w:rsidP="005E513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E856A45" w14:textId="24DDA28B" w:rsidR="00B53011" w:rsidRPr="00FF271C" w:rsidRDefault="00B53011" w:rsidP="005E513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F271C">
        <w:rPr>
          <w:rFonts w:asciiTheme="majorHAnsi" w:hAnsiTheme="majorHAnsi" w:cstheme="majorHAnsi"/>
          <w:sz w:val="24"/>
          <w:szCs w:val="24"/>
        </w:rPr>
        <w:t xml:space="preserve">Adresse postale :  </w:t>
      </w:r>
    </w:p>
    <w:p w14:paraId="3E2D994E" w14:textId="77777777" w:rsidR="00B53011" w:rsidRPr="00FF271C" w:rsidRDefault="00B53011" w:rsidP="005E513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1884BD2" w14:textId="5C200D0D" w:rsidR="00B53011" w:rsidRPr="00FF271C" w:rsidRDefault="00B53011" w:rsidP="005E513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F271C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FF271C" w:rsidRPr="00FF271C">
        <w:rPr>
          <w:rFonts w:asciiTheme="majorHAnsi" w:hAnsiTheme="majorHAnsi" w:cstheme="majorHAnsi"/>
          <w:sz w:val="24"/>
          <w:szCs w:val="24"/>
        </w:rPr>
        <w:t>………</w:t>
      </w:r>
      <w:r w:rsidRPr="00FF271C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FF271C" w:rsidRPr="00FF271C">
        <w:rPr>
          <w:rFonts w:asciiTheme="majorHAnsi" w:hAnsiTheme="majorHAnsi" w:cstheme="majorHAnsi"/>
          <w:sz w:val="24"/>
          <w:szCs w:val="24"/>
        </w:rPr>
        <w:t>…..</w:t>
      </w:r>
    </w:p>
    <w:p w14:paraId="3C4F9B18" w14:textId="77777777" w:rsidR="00B53011" w:rsidRPr="00FF271C" w:rsidRDefault="00B53011" w:rsidP="005E513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55BDC01" w14:textId="6E3EACA4" w:rsidR="002A3D73" w:rsidRPr="00FF271C" w:rsidRDefault="00B53011" w:rsidP="005E513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F271C">
        <w:rPr>
          <w:rFonts w:asciiTheme="majorHAnsi" w:hAnsiTheme="majorHAnsi" w:cstheme="majorHAnsi"/>
          <w:sz w:val="24"/>
          <w:szCs w:val="24"/>
        </w:rPr>
        <w:t xml:space="preserve">Numéro de téléphone : </w:t>
      </w:r>
      <w:r w:rsidR="00FF271C" w:rsidRPr="00FF271C">
        <w:rPr>
          <w:rFonts w:asciiTheme="majorHAnsi" w:hAnsiTheme="majorHAnsi" w:cstheme="majorHAnsi"/>
          <w:sz w:val="24"/>
          <w:szCs w:val="24"/>
        </w:rPr>
        <w:t xml:space="preserve">__ __ __ __ __ __ __ __ __ __ </w:t>
      </w:r>
    </w:p>
    <w:p w14:paraId="796757BF" w14:textId="77777777" w:rsidR="00B53011" w:rsidRPr="00FF271C" w:rsidRDefault="00B53011" w:rsidP="005E513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95AD14C" w14:textId="26F2E5C1" w:rsidR="00B53011" w:rsidRPr="00FF271C" w:rsidRDefault="00B53011" w:rsidP="005E513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F271C">
        <w:rPr>
          <w:rFonts w:asciiTheme="majorHAnsi" w:hAnsiTheme="majorHAnsi" w:cstheme="majorHAnsi"/>
          <w:sz w:val="24"/>
          <w:szCs w:val="24"/>
        </w:rPr>
        <w:t xml:space="preserve">Situation de handicap : </w:t>
      </w:r>
    </w:p>
    <w:p w14:paraId="451ACEA2" w14:textId="77777777" w:rsidR="00FF271C" w:rsidRPr="00FF271C" w:rsidRDefault="00FF271C" w:rsidP="00FF271C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076059A" w14:textId="77777777" w:rsidR="00FF271C" w:rsidRPr="00FF271C" w:rsidRDefault="00FF271C" w:rsidP="00FF271C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FF271C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5F3B17" wp14:editId="216AAD69">
                <wp:simplePos x="0" y="0"/>
                <wp:positionH relativeFrom="column">
                  <wp:posOffset>647700</wp:posOffset>
                </wp:positionH>
                <wp:positionV relativeFrom="paragraph">
                  <wp:posOffset>47625</wp:posOffset>
                </wp:positionV>
                <wp:extent cx="114300" cy="114300"/>
                <wp:effectExtent l="0" t="0" r="19050" b="19050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EC0B5C" id="Rectangle : coins arrondis 15" o:spid="_x0000_s1026" style="position:absolute;margin-left:51pt;margin-top:3.7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S18YwIAAPMEAAAOAAAAZHJzL2Uyb0RvYy54bWysVEtv2zAMvg/YfxB0X51k2doFdYqgRYYB&#10;RRusHXpmZSkWIImapMTJfv0o2W3Sx2lYDgopUnx8/Ojzi501bCtD1OhqPj4ZcSadwEa7dc1/3S8/&#10;nXEWE7gGDDpZ872M/GL+8cN552dygi2aRgZGQVycdb7mbUp+VlVRtNJCPEEvHRkVBguJ1LCumgAd&#10;RbemmoxGX6sOQ+MDChkj3V71Rj4v8ZWSIt0qFWVipuZUWypnKOdjPqv5OczWAXyrxVAG/EMVFrSj&#10;pM+hriAB2wT9JpTVImBElU4E2gqV0kKWHqib8ehVN3cteFl6IXCif4Yp/r+w4mZ751eBYOh8nEUS&#10;cxc7FWz+p/rYroC1fwZL7hITdDkeTz+PCFJBpkGmKNXhsQ8xfZdoWRZqHnDjmp80kIITbK9j6v2f&#10;/HLCiEY3S21MUfbx0gS2BZodjbzBjjMDMdFlzZfll+dHKV88M451VNLktFQHRCplIFGh1jc1j27N&#10;GZg1sVWkUGp58Tq+SXpPHR8lHpXfe4lzI1cQ277iErXnl9WJSG60rfnZ8Wvjcpuy0HSA4zCFLD1i&#10;s18FFrDnbfRiqSnJNYGwgkBEJfxp+dItHcogtY2DxFmL4c9799mf+ENWzjoiPkHyewNBUos/HDHr&#10;23g6zZtSlOmX0wkp4djyeGxxG3uJNJ8xrbkXRcz+yTyJKqB9oB1d5KxkAicodw/+oFymfiFpy4Vc&#10;LIobbYeHdO3uvMjBM04Z3vvdAwQ/MCrRYG7waUlg9opTvW9+6XCxSah0IdwBV6JOVmizComGr0Be&#10;3WO9eB2+VfO/AAAA//8DAFBLAwQUAAYACAAAACEA1bM6EtwAAAAIAQAADwAAAGRycy9kb3ducmV2&#10;LnhtbEyPMU/DMBSEdyT+g/WQ2KhNUCiEOBWqhBjKQmBhe4kfSWhsB9tpw7/ndYLxdKe778rNYkdx&#10;oBAH7zRcrxQIcq03g+s0vL89Xd2BiAmdwdE70vBDETbV+VmJhfFH90qHOnWCS1wsUEOf0lRIGdue&#10;LMaVn8ix9+mDxcQydNIEPHK5HWWm1K20ODhe6HGibU/tvp6thu+2Ww/Zzcde3YeXZ5y/dnWz3Wl9&#10;ebE8PoBItKS/MJzwGR0qZmr87EwUI2uV8ZekYZ2DOPk8B6LRkOU5yKqU/w9UvwAAAP//AwBQSwEC&#10;LQAUAAYACAAAACEAtoM4kv4AAADhAQAAEwAAAAAAAAAAAAAAAAAAAAAAW0NvbnRlbnRfVHlwZXNd&#10;LnhtbFBLAQItABQABgAIAAAAIQA4/SH/1gAAAJQBAAALAAAAAAAAAAAAAAAAAC8BAABfcmVscy8u&#10;cmVsc1BLAQItABQABgAIAAAAIQA2oS18YwIAAPMEAAAOAAAAAAAAAAAAAAAAAC4CAABkcnMvZTJv&#10;RG9jLnhtbFBLAQItABQABgAIAAAAIQDVszoS3AAAAAgBAAAPAAAAAAAAAAAAAAAAAL0EAABkcnMv&#10;ZG93bnJldi54bWxQSwUGAAAAAAQABADzAAAAxgUAAAAA&#10;" fillcolor="window" strokecolor="windowText" strokeweight="1pt">
                <v:stroke joinstyle="miter"/>
              </v:roundrect>
            </w:pict>
          </mc:Fallback>
        </mc:AlternateContent>
      </w:r>
      <w:r w:rsidRPr="00FF271C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B56A3" wp14:editId="40875540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114300" cy="114300"/>
                <wp:effectExtent l="0" t="0" r="19050" b="19050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004538" id="Rectangle : coins arrondis 14" o:spid="_x0000_s1026" style="position:absolute;margin-left:0;margin-top:3.7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S18YwIAAPMEAAAOAAAAZHJzL2Uyb0RvYy54bWysVEtv2zAMvg/YfxB0X51k2doFdYqgRYYB&#10;RRusHXpmZSkWIImapMTJfv0o2W3Sx2lYDgopUnx8/Ojzi501bCtD1OhqPj4ZcSadwEa7dc1/3S8/&#10;nXEWE7gGDDpZ872M/GL+8cN552dygi2aRgZGQVycdb7mbUp+VlVRtNJCPEEvHRkVBguJ1LCumgAd&#10;RbemmoxGX6sOQ+MDChkj3V71Rj4v8ZWSIt0qFWVipuZUWypnKOdjPqv5OczWAXyrxVAG/EMVFrSj&#10;pM+hriAB2wT9JpTVImBElU4E2gqV0kKWHqib8ehVN3cteFl6IXCif4Yp/r+w4mZ751eBYOh8nEUS&#10;cxc7FWz+p/rYroC1fwZL7hITdDkeTz+PCFJBpkGmKNXhsQ8xfZdoWRZqHnDjmp80kIITbK9j6v2f&#10;/HLCiEY3S21MUfbx0gS2BZodjbzBjjMDMdFlzZfll+dHKV88M451VNLktFQHRCplIFGh1jc1j27N&#10;GZg1sVWkUGp58Tq+SXpPHR8lHpXfe4lzI1cQ277iErXnl9WJSG60rfnZ8Wvjcpuy0HSA4zCFLD1i&#10;s18FFrDnbfRiqSnJNYGwgkBEJfxp+dItHcogtY2DxFmL4c9799mf+ENWzjoiPkHyewNBUos/HDHr&#10;23g6zZtSlOmX0wkp4djyeGxxG3uJNJ8xrbkXRcz+yTyJKqB9oB1d5KxkAicodw/+oFymfiFpy4Vc&#10;LIobbYeHdO3uvMjBM04Z3vvdAwQ/MCrRYG7waUlg9opTvW9+6XCxSah0IdwBV6JOVmizComGr0Be&#10;3WO9eB2+VfO/AAAA//8DAFBLAwQUAAYACAAAACEAKSOLjdoAAAAEAQAADwAAAGRycy9kb3ducmV2&#10;LnhtbEyPMU/DMBSEdyT+g/WQ2KhDUGhJ81KhSoihLAQWNid+TULj52A7bfj3uBMdT3e6+67YzGYQ&#10;R3K+t4xwv0hAEDdW99wifH683K1A+KBYq8EyIfySh015fVWoXNsTv9OxCq2IJexzhdCFMOZS+qYj&#10;o/zCjsTR21tnVIjStVI7dYrlZpBpkjxKo3qOC50aadtRc6gmg/DTtMs+ffg6JE/u7VVN37uq3u4Q&#10;b2/m5zWIQHP4D8MZP6JDGZlqO7H2YkCIRwLCMgNxNldR1ghploEsC3kJX/4BAAD//wMAUEsBAi0A&#10;FAAGAAgAAAAhALaDOJL+AAAA4QEAABMAAAAAAAAAAAAAAAAAAAAAAFtDb250ZW50X1R5cGVzXS54&#10;bWxQSwECLQAUAAYACAAAACEAOP0h/9YAAACUAQAACwAAAAAAAAAAAAAAAAAvAQAAX3JlbHMvLnJl&#10;bHNQSwECLQAUAAYACAAAACEANqEtfGMCAADzBAAADgAAAAAAAAAAAAAAAAAuAgAAZHJzL2Uyb0Rv&#10;Yy54bWxQSwECLQAUAAYACAAAACEAKSOLjdoAAAAEAQAADwAAAAAAAAAAAAAAAAC9BAAAZHJzL2Rv&#10;d25yZXYueG1sUEsFBgAAAAAEAAQA8wAAAMQFAAAAAA==&#10;" fillcolor="window" strokecolor="windowText" strokeweight="1pt">
                <v:stroke joinstyle="miter"/>
              </v:roundrect>
            </w:pict>
          </mc:Fallback>
        </mc:AlternateContent>
      </w:r>
      <w:r w:rsidRPr="00FF271C">
        <w:rPr>
          <w:rFonts w:asciiTheme="majorHAnsi" w:hAnsiTheme="majorHAnsi" w:cstheme="majorHAnsi"/>
          <w:sz w:val="24"/>
          <w:szCs w:val="24"/>
        </w:rPr>
        <w:t xml:space="preserve">     Oui             Non            Si oui, précisez : ………………………………………………………………………………</w:t>
      </w:r>
    </w:p>
    <w:p w14:paraId="33390463" w14:textId="64A217BA" w:rsidR="00FF271C" w:rsidRPr="00FF271C" w:rsidRDefault="00FF271C" w:rsidP="00FF271C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FF271C">
        <w:rPr>
          <w:rFonts w:asciiTheme="majorHAnsi" w:hAnsiTheme="majorHAnsi" w:cstheme="majorHAnsi"/>
          <w:sz w:val="24"/>
          <w:szCs w:val="24"/>
        </w:rPr>
        <w:t xml:space="preserve">                                            </w:t>
      </w:r>
    </w:p>
    <w:p w14:paraId="1BFC43BC" w14:textId="7828DE97" w:rsidR="00FF271C" w:rsidRPr="00FF271C" w:rsidRDefault="00FF271C" w:rsidP="00FF271C">
      <w:pPr>
        <w:spacing w:after="0"/>
        <w:ind w:left="1416" w:firstLine="708"/>
        <w:jc w:val="both"/>
        <w:rPr>
          <w:rFonts w:asciiTheme="majorHAnsi" w:hAnsiTheme="majorHAnsi" w:cstheme="majorHAnsi"/>
          <w:sz w:val="24"/>
          <w:szCs w:val="24"/>
        </w:rPr>
      </w:pPr>
      <w:r w:rsidRPr="00FF271C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DE4E45" wp14:editId="377DB25F">
                <wp:simplePos x="0" y="0"/>
                <wp:positionH relativeFrom="column">
                  <wp:posOffset>3971925</wp:posOffset>
                </wp:positionH>
                <wp:positionV relativeFrom="paragraph">
                  <wp:posOffset>46990</wp:posOffset>
                </wp:positionV>
                <wp:extent cx="114300" cy="114300"/>
                <wp:effectExtent l="0" t="0" r="19050" b="19050"/>
                <wp:wrapNone/>
                <wp:docPr id="17" name="Rectangle :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079942" w14:textId="77777777" w:rsidR="00FF271C" w:rsidRDefault="00FF271C" w:rsidP="00FF27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DE4E45" id="Rectangle : coins arrondis 17" o:spid="_x0000_s1026" style="position:absolute;left:0;text-align:left;margin-left:312.75pt;margin-top:3.7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Th/agIAAP4EAAAOAAAAZHJzL2Uyb0RvYy54bWysVEtvGjEQvlfqf7B8LwuUNiliiVAiqkoo&#10;QQ1VzsZrs5Zsj2sbdumv79i7EPI4VeVgZjzjeXzzzc5uWqPJQfigwJZ0NBhSIiyHStldSX9tlp+u&#10;KQmR2YppsKKkRxHozfzjh1njpmIMNehKeIJBbJg2rqR1jG5aFIHXwrAwACcsGiV4wyKqfldUnjUY&#10;3ehiPBx+LRrwlfPARQh4e9cZ6TzHl1Lw+CBlEJHokmJtMZ8+n9t0FvMZm+48c7XifRnsH6owTFlM&#10;eg51xyIje6/ehDKKewgg44CDKUBKxUXuAbsZDV9181gzJ3IvCE5wZ5jC/wvL7w+Pbu0RhsaFaUAx&#10;ddFKb9I/1kfaDNbxDJZoI+F4ORpNPg8RUo6mXsYoxfNj50P8LsCQJJTUw95WP3EgGSd2WIXY+Z/8&#10;UsIAWlVLpXVWjuFWe3JgODsceQUNJZqFiJclXeZfmh+mfPFMW9JgSeOrXB1DUknNIhZqXFXSYHeU&#10;ML1DtvLocy0vXoc3STfY8UXiYf69lzg1csdC3VWco3b8MioiybUyJb2+fK1talNkmvZwPE8hSbHd&#10;tv1otlAd15546CgcHF8qzLdCPNbMI2dxFLiH8QEPqQERgF6ipAb/57375I9UQislDe4AovN7z7zA&#10;bn9YJNm30WSSliYrky9XY1T8pWV7abF7cws4qhFuvONZTP5Rn0TpwTzhui5SVjQxyzF3N4deuY3d&#10;buLCc7FYZDdcFMfiyj46noInyBLSm/aJedeTK+KM7uG0L2z6il6db3ppYbGPIFXmXoK4wxVZlBRc&#10;ssyn/oOQtvhSz17Pn635XwAAAP//AwBQSwMEFAAGAAgAAAAhAIP5XRfeAAAACAEAAA8AAABkcnMv&#10;ZG93bnJldi54bWxMj0FPg0AUhO8m/ofNM/FmFylQRR6NaWI81EvRi7eFXQHLvkV2afHf+zzpcTKT&#10;mW+K7WIHcTKT7x0h3K4iEIYap3tqEd5en27uQPigSKvBkUH4Nh625eVFoXLtznQwpyq0gkvI5wqh&#10;C2HMpfRNZ6zyKzcaYu/DTVYFllMr9aTOXG4HGUdRJq3qiRc6NZpdZ5pjNVuEr6bd9PH6/RjdTy/P&#10;av7cV/Vuj3h9tTw+gAhmCX9h+MVndCiZqXYzaS8GhCxOU44ibBIQ7GfJmnWNEKcJyLKQ/w+UPwAA&#10;AP//AwBQSwECLQAUAAYACAAAACEAtoM4kv4AAADhAQAAEwAAAAAAAAAAAAAAAAAAAAAAW0NvbnRl&#10;bnRfVHlwZXNdLnhtbFBLAQItABQABgAIAAAAIQA4/SH/1gAAAJQBAAALAAAAAAAAAAAAAAAAAC8B&#10;AABfcmVscy8ucmVsc1BLAQItABQABgAIAAAAIQCgiTh/agIAAP4EAAAOAAAAAAAAAAAAAAAAAC4C&#10;AABkcnMvZTJvRG9jLnhtbFBLAQItABQABgAIAAAAIQCD+V0X3gAAAAgBAAAPAAAAAAAAAAAAAAAA&#10;AMQEAABkcnMvZG93bnJldi54bWxQSwUGAAAAAAQABADzAAAAzwUAAAAA&#10;" fillcolor="window" strokecolor="windowText" strokeweight="1pt">
                <v:stroke joinstyle="miter"/>
                <v:textbox>
                  <w:txbxContent>
                    <w:p w14:paraId="6F079942" w14:textId="77777777" w:rsidR="00FF271C" w:rsidRDefault="00FF271C" w:rsidP="00FF271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FF271C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1FE383" wp14:editId="1EE9FCEF">
                <wp:simplePos x="0" y="0"/>
                <wp:positionH relativeFrom="column">
                  <wp:posOffset>3371850</wp:posOffset>
                </wp:positionH>
                <wp:positionV relativeFrom="paragraph">
                  <wp:posOffset>46990</wp:posOffset>
                </wp:positionV>
                <wp:extent cx="114300" cy="114300"/>
                <wp:effectExtent l="0" t="0" r="19050" b="19050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AD598E" id="Rectangle : coins arrondis 16" o:spid="_x0000_s1026" style="position:absolute;margin-left:265.5pt;margin-top:3.7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S18YwIAAPMEAAAOAAAAZHJzL2Uyb0RvYy54bWysVEtv2zAMvg/YfxB0X51k2doFdYqgRYYB&#10;RRusHXpmZSkWIImapMTJfv0o2W3Sx2lYDgopUnx8/Ojzi501bCtD1OhqPj4ZcSadwEa7dc1/3S8/&#10;nXEWE7gGDDpZ872M/GL+8cN552dygi2aRgZGQVycdb7mbUp+VlVRtNJCPEEvHRkVBguJ1LCumgAd&#10;RbemmoxGX6sOQ+MDChkj3V71Rj4v8ZWSIt0qFWVipuZUWypnKOdjPqv5OczWAXyrxVAG/EMVFrSj&#10;pM+hriAB2wT9JpTVImBElU4E2gqV0kKWHqib8ehVN3cteFl6IXCif4Yp/r+w4mZ751eBYOh8nEUS&#10;cxc7FWz+p/rYroC1fwZL7hITdDkeTz+PCFJBpkGmKNXhsQ8xfZdoWRZqHnDjmp80kIITbK9j6v2f&#10;/HLCiEY3S21MUfbx0gS2BZodjbzBjjMDMdFlzZfll+dHKV88M451VNLktFQHRCplIFGh1jc1j27N&#10;GZg1sVWkUGp58Tq+SXpPHR8lHpXfe4lzI1cQ277iErXnl9WJSG60rfnZ8Wvjcpuy0HSA4zCFLD1i&#10;s18FFrDnbfRiqSnJNYGwgkBEJfxp+dItHcogtY2DxFmL4c9799mf+ENWzjoiPkHyewNBUos/HDHr&#10;23g6zZtSlOmX0wkp4djyeGxxG3uJNJ8xrbkXRcz+yTyJKqB9oB1d5KxkAicodw/+oFymfiFpy4Vc&#10;LIobbYeHdO3uvMjBM04Z3vvdAwQ/MCrRYG7waUlg9opTvW9+6XCxSah0IdwBV6JOVmizComGr0Be&#10;3WO9eB2+VfO/AAAA//8DAFBLAwQUAAYACAAAACEAavC0Wd4AAAAIAQAADwAAAGRycy9kb3ducmV2&#10;LnhtbEyPQU+DQBSE7yb+h80z8WaXUrAt8mhME+OhXkQv3hZ2C1j2LbJLi//e50mPk5nMfJPvZtuL&#10;sxl95whhuYhAGKqd7qhBeH97utuA8EGRVr0jg/BtPOyK66tcZdpd6NWcy9AILiGfKYQ2hCGT0tet&#10;scov3GCIvaMbrQosx0bqUV243PYyjqJ7aVVHvNCqwexbU5/KySJ81c26i1cfp2g7vjyr6fNQVvsD&#10;4u3N/PgAIpg5/IXhF5/RoWCmyk2kvegR0tWSvwSEdQKC/TTZsq4Q4jQBWeTy/4HiBwAA//8DAFBL&#10;AQItABQABgAIAAAAIQC2gziS/gAAAOEBAAATAAAAAAAAAAAAAAAAAAAAAABbQ29udGVudF9UeXBl&#10;c10ueG1sUEsBAi0AFAAGAAgAAAAhADj9If/WAAAAlAEAAAsAAAAAAAAAAAAAAAAALwEAAF9yZWxz&#10;Ly5yZWxzUEsBAi0AFAAGAAgAAAAhADahLXxjAgAA8wQAAA4AAAAAAAAAAAAAAAAALgIAAGRycy9l&#10;Mm9Eb2MueG1sUEsBAi0AFAAGAAgAAAAhAGrwtFneAAAACAEAAA8AAAAAAAAAAAAAAAAAvQQAAGRy&#10;cy9kb3ducmV2LnhtbFBLBQYAAAAABAAEAPMAAADIBQAAAAA=&#10;" fillcolor="window" strokecolor="windowText" strokeweight="1pt">
                <v:stroke joinstyle="miter"/>
              </v:roundrect>
            </w:pict>
          </mc:Fallback>
        </mc:AlternateContent>
      </w:r>
      <w:r w:rsidRPr="00FF271C">
        <w:rPr>
          <w:rFonts w:asciiTheme="majorHAnsi" w:hAnsiTheme="majorHAnsi" w:cstheme="majorHAnsi"/>
          <w:sz w:val="24"/>
          <w:szCs w:val="24"/>
        </w:rPr>
        <w:t xml:space="preserve">    </w:t>
      </w:r>
      <w:r w:rsidRPr="00FF271C">
        <w:rPr>
          <w:rFonts w:asciiTheme="majorHAnsi" w:hAnsiTheme="majorHAnsi" w:cstheme="majorHAnsi"/>
          <w:sz w:val="24"/>
          <w:szCs w:val="24"/>
        </w:rPr>
        <w:t xml:space="preserve">Usage d’un fauteuil roulant :       </w:t>
      </w:r>
      <w:r w:rsidRPr="00FF271C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  </w:t>
      </w:r>
      <w:r w:rsidRPr="00FF271C">
        <w:rPr>
          <w:rFonts w:asciiTheme="majorHAnsi" w:hAnsiTheme="majorHAnsi" w:cstheme="majorHAnsi"/>
          <w:sz w:val="24"/>
          <w:szCs w:val="24"/>
        </w:rPr>
        <w:t>Oui           Non</w:t>
      </w:r>
    </w:p>
    <w:sectPr w:rsidR="00FF271C" w:rsidRPr="00FF2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67F55"/>
    <w:multiLevelType w:val="hybridMultilevel"/>
    <w:tmpl w:val="13D426B8"/>
    <w:lvl w:ilvl="0" w:tplc="EDAEF3E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EDAEF3EA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787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30"/>
    <w:rsid w:val="0000288E"/>
    <w:rsid w:val="000F593F"/>
    <w:rsid w:val="00176EA9"/>
    <w:rsid w:val="00284091"/>
    <w:rsid w:val="002A3D73"/>
    <w:rsid w:val="002C3895"/>
    <w:rsid w:val="0035483F"/>
    <w:rsid w:val="00371E1C"/>
    <w:rsid w:val="00413101"/>
    <w:rsid w:val="005E5130"/>
    <w:rsid w:val="00A67905"/>
    <w:rsid w:val="00B53011"/>
    <w:rsid w:val="00C03F98"/>
    <w:rsid w:val="00E84657"/>
    <w:rsid w:val="00F90D42"/>
    <w:rsid w:val="00FA1FEC"/>
    <w:rsid w:val="00F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9BEC"/>
  <w15:chartTrackingRefBased/>
  <w15:docId w15:val="{6ECBB9D0-02CC-434A-B301-9E7EA8C1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6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VARENNES</dc:creator>
  <cp:keywords/>
  <dc:description/>
  <cp:lastModifiedBy>Morgan VARENNES</cp:lastModifiedBy>
  <cp:revision>2</cp:revision>
  <cp:lastPrinted>2023-09-01T07:44:00Z</cp:lastPrinted>
  <dcterms:created xsi:type="dcterms:W3CDTF">2023-09-01T06:44:00Z</dcterms:created>
  <dcterms:modified xsi:type="dcterms:W3CDTF">2023-09-01T14:50:00Z</dcterms:modified>
</cp:coreProperties>
</file>