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019" w:rsidRDefault="0085747B" w:rsidP="004E6019">
      <w:pPr>
        <w:pStyle w:val="Paragraphestandard"/>
        <w:suppressAutoHyphens/>
        <w:spacing w:after="227"/>
        <w:jc w:val="right"/>
        <w:rPr>
          <w:rFonts w:asciiTheme="majorHAnsi" w:hAnsiTheme="majorHAnsi" w:cs="Frutiger-LightCn"/>
        </w:rPr>
      </w:pPr>
      <w:r w:rsidRPr="009E265A">
        <w:rPr>
          <w:rFonts w:asciiTheme="majorHAnsi" w:hAnsiTheme="majorHAnsi" w:cs="Frutiger-LightCn"/>
        </w:rPr>
        <w:t xml:space="preserve"> </w:t>
      </w:r>
      <w:proofErr w:type="spellStart"/>
      <w:r w:rsidR="004E6019" w:rsidRPr="009E265A">
        <w:rPr>
          <w:rFonts w:asciiTheme="majorHAnsi" w:hAnsiTheme="majorHAnsi" w:cs="Frutiger-LightCn"/>
        </w:rPr>
        <w:t>Scherwiller</w:t>
      </w:r>
      <w:proofErr w:type="spellEnd"/>
      <w:r w:rsidR="004E6019" w:rsidRPr="009E265A">
        <w:rPr>
          <w:rFonts w:asciiTheme="majorHAnsi" w:hAnsiTheme="majorHAnsi" w:cs="Frutiger-LightCn"/>
        </w:rPr>
        <w:t xml:space="preserve">, le </w:t>
      </w:r>
      <w:r w:rsidR="008B63D7">
        <w:rPr>
          <w:rFonts w:asciiTheme="majorHAnsi" w:hAnsiTheme="majorHAnsi" w:cs="Frutiger-LightCn"/>
        </w:rPr>
        <w:t>18 octobre</w:t>
      </w:r>
      <w:r w:rsidR="00940E31">
        <w:rPr>
          <w:rFonts w:asciiTheme="majorHAnsi" w:hAnsiTheme="majorHAnsi" w:cs="Frutiger-LightCn"/>
        </w:rPr>
        <w:t xml:space="preserve"> 2018</w:t>
      </w:r>
    </w:p>
    <w:p w:rsidR="003E0EF4" w:rsidRDefault="003E0EF4" w:rsidP="004E6019">
      <w:pPr>
        <w:pStyle w:val="Paragraphestandard"/>
        <w:suppressAutoHyphens/>
        <w:jc w:val="center"/>
        <w:rPr>
          <w:rFonts w:asciiTheme="majorHAnsi" w:hAnsiTheme="majorHAnsi" w:cs="Frutiger-BlackCn"/>
          <w:color w:val="12A537"/>
          <w:sz w:val="50"/>
          <w:szCs w:val="50"/>
        </w:rPr>
      </w:pPr>
    </w:p>
    <w:p w:rsidR="007652BB" w:rsidRPr="008B63D7" w:rsidRDefault="008B63D7" w:rsidP="007652BB">
      <w:pPr>
        <w:pStyle w:val="Paragraphestandard"/>
        <w:suppressAutoHyphens/>
        <w:spacing w:line="240" w:lineRule="auto"/>
        <w:jc w:val="center"/>
        <w:rPr>
          <w:rFonts w:asciiTheme="majorHAnsi" w:hAnsiTheme="majorHAnsi" w:cs="Arial"/>
          <w:b/>
          <w:i/>
          <w:color w:val="92D050"/>
          <w:sz w:val="56"/>
        </w:rPr>
      </w:pPr>
      <w:r w:rsidRPr="008B63D7">
        <w:rPr>
          <w:rFonts w:asciiTheme="majorHAnsi" w:hAnsiTheme="majorHAnsi" w:cs="Arial"/>
          <w:b/>
          <w:i/>
          <w:color w:val="92D050"/>
          <w:sz w:val="56"/>
        </w:rPr>
        <w:t xml:space="preserve">Mise à disposition </w:t>
      </w:r>
      <w:bookmarkStart w:id="0" w:name="_GoBack"/>
      <w:bookmarkEnd w:id="0"/>
      <w:r w:rsidRPr="008B63D7">
        <w:rPr>
          <w:rFonts w:asciiTheme="majorHAnsi" w:hAnsiTheme="majorHAnsi" w:cs="Arial"/>
          <w:b/>
          <w:i/>
          <w:color w:val="92D050"/>
          <w:sz w:val="56"/>
        </w:rPr>
        <w:t>de broyat et de compost en déchèterie de Barr</w:t>
      </w:r>
    </w:p>
    <w:p w:rsidR="004E6019" w:rsidRPr="007652BB" w:rsidRDefault="004E6019" w:rsidP="007652BB">
      <w:pPr>
        <w:pStyle w:val="Paragraphestandard"/>
        <w:shd w:val="clear" w:color="auto" w:fill="12A537"/>
        <w:suppressAutoHyphens/>
        <w:spacing w:before="120"/>
        <w:ind w:left="2835" w:right="2829"/>
        <w:jc w:val="center"/>
        <w:rPr>
          <w:rFonts w:ascii="Adria Grotesk" w:hAnsi="Adria Grotesk" w:cs="Frutiger-BlackCn"/>
          <w:color w:val="FFFFFF" w:themeColor="background1"/>
          <w:sz w:val="28"/>
          <w:szCs w:val="50"/>
        </w:rPr>
      </w:pPr>
      <w:r w:rsidRPr="007652BB">
        <w:rPr>
          <w:rFonts w:ascii="Adria Grotesk" w:hAnsi="Adria Grotesk" w:cs="Frutiger-BlackCn"/>
          <w:color w:val="FFFFFF" w:themeColor="background1"/>
          <w:sz w:val="28"/>
          <w:szCs w:val="50"/>
        </w:rPr>
        <w:t>Communiqué de presse</w:t>
      </w:r>
    </w:p>
    <w:p w:rsidR="00B60694" w:rsidRPr="00B60694" w:rsidRDefault="00B60694" w:rsidP="00B60694">
      <w:pPr>
        <w:pStyle w:val="Paragraphestandard"/>
        <w:suppressAutoHyphens/>
        <w:jc w:val="center"/>
        <w:rPr>
          <w:rFonts w:asciiTheme="majorHAnsi" w:hAnsiTheme="majorHAnsi" w:cs="Arial"/>
          <w:b/>
          <w:color w:val="92D050"/>
        </w:rPr>
      </w:pPr>
    </w:p>
    <w:p w:rsidR="008B63D7" w:rsidRPr="008B63D7" w:rsidRDefault="0006678F" w:rsidP="008B63D7">
      <w:pPr>
        <w:rPr>
          <w:rFonts w:asciiTheme="majorHAnsi" w:hAnsiTheme="majorHAnsi"/>
          <w:b/>
          <w:bCs/>
          <w:color w:val="000000" w:themeColor="text1"/>
        </w:rPr>
      </w:pPr>
      <w:r w:rsidRPr="008B63D7">
        <w:rPr>
          <w:rFonts w:asciiTheme="majorHAnsi" w:hAnsiTheme="majorHAnsi"/>
          <w:color w:val="000000" w:themeColor="text1"/>
          <w:sz w:val="21"/>
          <w:szCs w:val="21"/>
        </w:rPr>
        <w:br/>
      </w:r>
      <w:r w:rsidR="008B63D7" w:rsidRPr="008B63D7">
        <w:rPr>
          <w:rFonts w:asciiTheme="majorHAnsi" w:hAnsiTheme="majorHAnsi"/>
          <w:b/>
          <w:bCs/>
          <w:color w:val="000000" w:themeColor="text1"/>
        </w:rPr>
        <w:t xml:space="preserve">Pour préparer votre jardin à la saison froide, en complément de votre propre production,  le SMICTOM vous propose de venir chercher gratuitement du broyat de branches de feuillus et du compost à la déchèterie de Barr. </w:t>
      </w:r>
    </w:p>
    <w:p w:rsidR="008B63D7" w:rsidRPr="008B63D7" w:rsidRDefault="008B63D7" w:rsidP="008B63D7">
      <w:pPr>
        <w:rPr>
          <w:rFonts w:asciiTheme="majorHAnsi" w:hAnsiTheme="majorHAnsi"/>
          <w:color w:val="000000" w:themeColor="text1"/>
        </w:rPr>
      </w:pPr>
      <w:r w:rsidRPr="008B63D7">
        <w:rPr>
          <w:rFonts w:asciiTheme="majorHAnsi" w:hAnsiTheme="majorHAnsi"/>
          <w:color w:val="000000" w:themeColor="text1"/>
        </w:rPr>
        <w:t xml:space="preserve">Du jeudi  25 octobre au samedi 27 octobre à 12h00, vous pouvez venir chercher gratuitement  du compost et du broyat (dans la limite des stocks disponibles). Pensez à venir </w:t>
      </w:r>
      <w:proofErr w:type="gramStart"/>
      <w:r w:rsidRPr="008B63D7">
        <w:rPr>
          <w:rFonts w:asciiTheme="majorHAnsi" w:hAnsiTheme="majorHAnsi"/>
          <w:color w:val="000000" w:themeColor="text1"/>
        </w:rPr>
        <w:t>équipé</w:t>
      </w:r>
      <w:proofErr w:type="gramEnd"/>
      <w:r w:rsidRPr="008B63D7">
        <w:rPr>
          <w:rFonts w:asciiTheme="majorHAnsi" w:hAnsiTheme="majorHAnsi"/>
          <w:color w:val="000000" w:themeColor="text1"/>
        </w:rPr>
        <w:t xml:space="preserve"> (pelle et contenant) pour le chargement. Un guide composteur sera à votre disposition pour vous transmettre toutes les informations nécessaires pour bien faire votre propre compost et jardiner au naturel. </w:t>
      </w:r>
    </w:p>
    <w:p w:rsidR="008B63D7" w:rsidRPr="008B63D7" w:rsidRDefault="008B63D7" w:rsidP="008B63D7">
      <w:pPr>
        <w:rPr>
          <w:rFonts w:asciiTheme="majorHAnsi" w:hAnsiTheme="majorHAnsi"/>
          <w:b/>
          <w:bCs/>
          <w:color w:val="000000" w:themeColor="text1"/>
        </w:rPr>
      </w:pPr>
      <w:r w:rsidRPr="008B63D7">
        <w:rPr>
          <w:rFonts w:asciiTheme="majorHAnsi" w:hAnsiTheme="majorHAnsi"/>
          <w:b/>
          <w:bCs/>
          <w:color w:val="000000" w:themeColor="text1"/>
        </w:rPr>
        <w:t>Les vertus du paillage</w:t>
      </w:r>
    </w:p>
    <w:p w:rsidR="008B63D7" w:rsidRPr="008B63D7" w:rsidRDefault="008B63D7" w:rsidP="008B63D7">
      <w:pPr>
        <w:rPr>
          <w:rFonts w:asciiTheme="majorHAnsi" w:hAnsiTheme="majorHAnsi"/>
          <w:color w:val="000000" w:themeColor="text1"/>
        </w:rPr>
      </w:pPr>
      <w:r w:rsidRPr="008B63D7">
        <w:rPr>
          <w:rFonts w:asciiTheme="majorHAnsi" w:hAnsiTheme="majorHAnsi"/>
          <w:color w:val="000000" w:themeColor="text1"/>
        </w:rPr>
        <w:t>Pailler vos plantations avec des déchets de tailles broyés ou de l’herbe coupée</w:t>
      </w:r>
      <w:r w:rsidRPr="008B63D7">
        <w:rPr>
          <w:rFonts w:asciiTheme="majorHAnsi" w:hAnsiTheme="majorHAnsi"/>
          <w:strike/>
          <w:color w:val="000000" w:themeColor="text1"/>
        </w:rPr>
        <w:t>,</w:t>
      </w:r>
      <w:r w:rsidRPr="008B63D7">
        <w:rPr>
          <w:rFonts w:asciiTheme="majorHAnsi" w:hAnsiTheme="majorHAnsi"/>
          <w:color w:val="000000" w:themeColor="text1"/>
        </w:rPr>
        <w:t xml:space="preserve"> vous permet d’économiser en arrosage et de ralentir la pousse des herbes indésirables. De plus, ces matériaux organiques, en particulier ceux qui se décomposent facilement, seront absorbés, digérés puis finalement transformés par les êtres vivants du sol en éléments nutritifs disponibles pour les plantes cultivées.</w:t>
      </w:r>
    </w:p>
    <w:p w:rsidR="008B63D7" w:rsidRPr="008B63D7" w:rsidRDefault="008B63D7" w:rsidP="008B63D7">
      <w:pPr>
        <w:rPr>
          <w:rFonts w:asciiTheme="majorHAnsi" w:hAnsiTheme="majorHAnsi"/>
          <w:color w:val="1F497D"/>
        </w:rPr>
      </w:pPr>
    </w:p>
    <w:p w:rsidR="008B63D7" w:rsidRPr="008B63D7" w:rsidRDefault="008B63D7" w:rsidP="008B63D7">
      <w:pPr>
        <w:rPr>
          <w:rFonts w:asciiTheme="majorHAnsi" w:hAnsiTheme="majorHAnsi"/>
        </w:rPr>
      </w:pPr>
      <w:r w:rsidRPr="008B63D7">
        <w:rPr>
          <w:rFonts w:asciiTheme="majorHAnsi" w:hAnsiTheme="majorHAnsi"/>
        </w:rPr>
        <w:t xml:space="preserve">Plus d’information sur le jardinage au naturel sur le site de l’Association des Amis du Compostage et du Jardin  de Centre Alsace : </w:t>
      </w:r>
      <w:hyperlink r:id="rId7" w:history="1">
        <w:r w:rsidRPr="008B63D7">
          <w:rPr>
            <w:rStyle w:val="Lienhypertexte"/>
            <w:rFonts w:asciiTheme="majorHAnsi" w:hAnsiTheme="majorHAnsi"/>
          </w:rPr>
          <w:t>www.guides-jardin-naturel-en-alsace-centrale.com</w:t>
        </w:r>
      </w:hyperlink>
      <w:r w:rsidRPr="008B63D7">
        <w:rPr>
          <w:rFonts w:asciiTheme="majorHAnsi" w:hAnsiTheme="majorHAnsi"/>
        </w:rPr>
        <w:t xml:space="preserve"> </w:t>
      </w:r>
    </w:p>
    <w:p w:rsidR="008B63D7" w:rsidRDefault="008B63D7" w:rsidP="008B63D7"/>
    <w:p w:rsidR="00655D72" w:rsidRPr="0006678F" w:rsidRDefault="00655D72" w:rsidP="008B63D7">
      <w:pPr>
        <w:spacing w:after="120"/>
        <w:jc w:val="both"/>
        <w:rPr>
          <w:rFonts w:asciiTheme="majorHAnsi" w:hAnsiTheme="majorHAnsi" w:cs="Arial"/>
          <w:color w:val="000000"/>
        </w:rPr>
      </w:pPr>
    </w:p>
    <w:sectPr w:rsidR="00655D72" w:rsidRPr="0006678F" w:rsidSect="00ED2EC7">
      <w:headerReference w:type="first" r:id="rId8"/>
      <w:footerReference w:type="first" r:id="rId9"/>
      <w:pgSz w:w="11900" w:h="16840"/>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E31" w:rsidRDefault="00940E31" w:rsidP="005242E3">
      <w:r>
        <w:separator/>
      </w:r>
    </w:p>
  </w:endnote>
  <w:endnote w:type="continuationSeparator" w:id="0">
    <w:p w:rsidR="00940E31" w:rsidRDefault="00940E31" w:rsidP="0052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ria Grotesk">
    <w:altName w:val="Meiryo"/>
    <w:panose1 w:val="00000000000000000000"/>
    <w:charset w:val="00"/>
    <w:family w:val="modern"/>
    <w:notTrueType/>
    <w:pitch w:val="variable"/>
    <w:sig w:usb0="00000087" w:usb1="02000001" w:usb2="00000000" w:usb3="00000000" w:csb0="0000009B"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Frutiger-LightCn">
    <w:altName w:val="Geneva"/>
    <w:panose1 w:val="00000000000000000000"/>
    <w:charset w:val="4D"/>
    <w:family w:val="auto"/>
    <w:notTrueType/>
    <w:pitch w:val="default"/>
    <w:sig w:usb0="00000003" w:usb1="00000000" w:usb2="00000000" w:usb3="00000000" w:csb0="00000001" w:csb1="00000000"/>
  </w:font>
  <w:font w:name="Frutiger-BlackCn">
    <w:altName w:val="Frutiger 77BlackC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3CE" w:rsidRDefault="004B53CE">
    <w:pPr>
      <w:pStyle w:val="Pieddepage"/>
    </w:pPr>
    <w:r>
      <w:rPr>
        <w:noProof/>
      </w:rPr>
      <w:drawing>
        <wp:anchor distT="0" distB="0" distL="114300" distR="114300" simplePos="0" relativeHeight="251665408" behindDoc="0" locked="0" layoutInCell="1" allowOverlap="1" wp14:anchorId="4ABEDDA1" wp14:editId="174956BD">
          <wp:simplePos x="0" y="0"/>
          <wp:positionH relativeFrom="margin">
            <wp:posOffset>-619125</wp:posOffset>
          </wp:positionH>
          <wp:positionV relativeFrom="paragraph">
            <wp:posOffset>-343535</wp:posOffset>
          </wp:positionV>
          <wp:extent cx="7055680" cy="76424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6-30 à 15.16.12.jpg"/>
                  <pic:cNvPicPr/>
                </pic:nvPicPr>
                <pic:blipFill>
                  <a:blip r:embed="rId1">
                    <a:extLst>
                      <a:ext uri="{28A0092B-C50C-407E-A947-70E740481C1C}">
                        <a14:useLocalDpi xmlns:a14="http://schemas.microsoft.com/office/drawing/2010/main" val="0"/>
                      </a:ext>
                    </a:extLst>
                  </a:blip>
                  <a:stretch>
                    <a:fillRect/>
                  </a:stretch>
                </pic:blipFill>
                <pic:spPr>
                  <a:xfrm>
                    <a:off x="0" y="0"/>
                    <a:ext cx="7055680" cy="76424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E31" w:rsidRDefault="00940E31" w:rsidP="005242E3">
      <w:r>
        <w:separator/>
      </w:r>
    </w:p>
  </w:footnote>
  <w:footnote w:type="continuationSeparator" w:id="0">
    <w:p w:rsidR="00940E31" w:rsidRDefault="00940E31" w:rsidP="00524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3CE" w:rsidRDefault="004B53CE">
    <w:pPr>
      <w:pStyle w:val="En-tte"/>
    </w:pPr>
    <w:r>
      <w:rPr>
        <w:noProof/>
      </w:rPr>
      <w:drawing>
        <wp:anchor distT="0" distB="0" distL="114300" distR="114300" simplePos="0" relativeHeight="251663360" behindDoc="1" locked="0" layoutInCell="1" allowOverlap="1" wp14:anchorId="119B6227" wp14:editId="11113036">
          <wp:simplePos x="0" y="0"/>
          <wp:positionH relativeFrom="column">
            <wp:posOffset>-152400</wp:posOffset>
          </wp:positionH>
          <wp:positionV relativeFrom="paragraph">
            <wp:posOffset>-635</wp:posOffset>
          </wp:positionV>
          <wp:extent cx="1441255" cy="888188"/>
          <wp:effectExtent l="0" t="0" r="6985"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ctom-logo2016.jpg"/>
                  <pic:cNvPicPr/>
                </pic:nvPicPr>
                <pic:blipFill>
                  <a:blip r:embed="rId1">
                    <a:extLst>
                      <a:ext uri="{28A0092B-C50C-407E-A947-70E740481C1C}">
                        <a14:useLocalDpi xmlns:a14="http://schemas.microsoft.com/office/drawing/2010/main" val="0"/>
                      </a:ext>
                    </a:extLst>
                  </a:blip>
                  <a:stretch>
                    <a:fillRect/>
                  </a:stretch>
                </pic:blipFill>
                <pic:spPr>
                  <a:xfrm>
                    <a:off x="0" y="0"/>
                    <a:ext cx="1441255" cy="88818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1353A"/>
    <w:multiLevelType w:val="hybridMultilevel"/>
    <w:tmpl w:val="4BEC0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7DE0BA0"/>
    <w:multiLevelType w:val="hybridMultilevel"/>
    <w:tmpl w:val="7C068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24D2DDE"/>
    <w:multiLevelType w:val="hybridMultilevel"/>
    <w:tmpl w:val="C854B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EA4CC0"/>
    <w:multiLevelType w:val="hybridMultilevel"/>
    <w:tmpl w:val="580AEE72"/>
    <w:lvl w:ilvl="0" w:tplc="0668FE4C">
      <w:numFmt w:val="bullet"/>
      <w:lvlText w:val="-"/>
      <w:lvlJc w:val="left"/>
      <w:pPr>
        <w:ind w:left="1060" w:hanging="360"/>
      </w:pPr>
      <w:rPr>
        <w:rFonts w:ascii="Calibri" w:eastAsiaTheme="minorEastAsia" w:hAnsi="Calibri" w:cs="MinionPro-Regular"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4" w15:restartNumberingAfterBreak="0">
    <w:nsid w:val="664125F0"/>
    <w:multiLevelType w:val="multilevel"/>
    <w:tmpl w:val="5E26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E55FBF"/>
    <w:multiLevelType w:val="multilevel"/>
    <w:tmpl w:val="D678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45250E"/>
    <w:multiLevelType w:val="hybridMultilevel"/>
    <w:tmpl w:val="DD80F568"/>
    <w:lvl w:ilvl="0" w:tplc="EFDC5E38">
      <w:numFmt w:val="bullet"/>
      <w:lvlText w:val="-"/>
      <w:lvlJc w:val="left"/>
      <w:pPr>
        <w:ind w:left="1060" w:hanging="360"/>
      </w:pPr>
      <w:rPr>
        <w:rFonts w:ascii="Cambria" w:eastAsiaTheme="minorEastAsia" w:hAnsi="Cambria" w:cstheme="minorBidi"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7" w15:restartNumberingAfterBreak="0">
    <w:nsid w:val="73677C32"/>
    <w:multiLevelType w:val="hybridMultilevel"/>
    <w:tmpl w:val="A69653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1"/>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E31"/>
    <w:rsid w:val="00013F02"/>
    <w:rsid w:val="0002290D"/>
    <w:rsid w:val="0003038B"/>
    <w:rsid w:val="0006678F"/>
    <w:rsid w:val="000777A8"/>
    <w:rsid w:val="000B280B"/>
    <w:rsid w:val="000D307F"/>
    <w:rsid w:val="00112486"/>
    <w:rsid w:val="0013012D"/>
    <w:rsid w:val="00153DBA"/>
    <w:rsid w:val="001703CA"/>
    <w:rsid w:val="0017659E"/>
    <w:rsid w:val="00211FCC"/>
    <w:rsid w:val="00211FEE"/>
    <w:rsid w:val="00256DFD"/>
    <w:rsid w:val="00296BDC"/>
    <w:rsid w:val="002C2B63"/>
    <w:rsid w:val="00343559"/>
    <w:rsid w:val="00351F2F"/>
    <w:rsid w:val="00391396"/>
    <w:rsid w:val="0039586F"/>
    <w:rsid w:val="003B386E"/>
    <w:rsid w:val="003E0EF4"/>
    <w:rsid w:val="004144A5"/>
    <w:rsid w:val="0043009E"/>
    <w:rsid w:val="00430F4D"/>
    <w:rsid w:val="00433889"/>
    <w:rsid w:val="00446BF7"/>
    <w:rsid w:val="00494E64"/>
    <w:rsid w:val="004B53CE"/>
    <w:rsid w:val="004C32E6"/>
    <w:rsid w:val="004E095F"/>
    <w:rsid w:val="004E6019"/>
    <w:rsid w:val="004F7CEE"/>
    <w:rsid w:val="005209B1"/>
    <w:rsid w:val="005242E3"/>
    <w:rsid w:val="00537653"/>
    <w:rsid w:val="005C4159"/>
    <w:rsid w:val="0062603D"/>
    <w:rsid w:val="00652515"/>
    <w:rsid w:val="00655D72"/>
    <w:rsid w:val="006A54DE"/>
    <w:rsid w:val="006B1EFD"/>
    <w:rsid w:val="006F5DC6"/>
    <w:rsid w:val="0070422E"/>
    <w:rsid w:val="00704716"/>
    <w:rsid w:val="00722F3E"/>
    <w:rsid w:val="0072560D"/>
    <w:rsid w:val="007310CC"/>
    <w:rsid w:val="007652BB"/>
    <w:rsid w:val="007E226D"/>
    <w:rsid w:val="00802F04"/>
    <w:rsid w:val="0085747B"/>
    <w:rsid w:val="00875FE4"/>
    <w:rsid w:val="00883842"/>
    <w:rsid w:val="0089215F"/>
    <w:rsid w:val="00896D65"/>
    <w:rsid w:val="008B37C2"/>
    <w:rsid w:val="008B63D7"/>
    <w:rsid w:val="008C3BCE"/>
    <w:rsid w:val="008F0CF9"/>
    <w:rsid w:val="00940E31"/>
    <w:rsid w:val="00941E1D"/>
    <w:rsid w:val="0098714B"/>
    <w:rsid w:val="00A21C20"/>
    <w:rsid w:val="00A22866"/>
    <w:rsid w:val="00A255BD"/>
    <w:rsid w:val="00A508A8"/>
    <w:rsid w:val="00A54674"/>
    <w:rsid w:val="00A80EF2"/>
    <w:rsid w:val="00A81114"/>
    <w:rsid w:val="00AC26FC"/>
    <w:rsid w:val="00AE6861"/>
    <w:rsid w:val="00AF07A8"/>
    <w:rsid w:val="00B60694"/>
    <w:rsid w:val="00B7175F"/>
    <w:rsid w:val="00B875E8"/>
    <w:rsid w:val="00BA1061"/>
    <w:rsid w:val="00BC0C3E"/>
    <w:rsid w:val="00BD3C7E"/>
    <w:rsid w:val="00BD599C"/>
    <w:rsid w:val="00BE027A"/>
    <w:rsid w:val="00C64C30"/>
    <w:rsid w:val="00C85F05"/>
    <w:rsid w:val="00C95946"/>
    <w:rsid w:val="00CA4657"/>
    <w:rsid w:val="00D23FCF"/>
    <w:rsid w:val="00D475BC"/>
    <w:rsid w:val="00D47E4A"/>
    <w:rsid w:val="00D526D5"/>
    <w:rsid w:val="00D866C2"/>
    <w:rsid w:val="00DC60C5"/>
    <w:rsid w:val="00E0749E"/>
    <w:rsid w:val="00EA6E2B"/>
    <w:rsid w:val="00EB4601"/>
    <w:rsid w:val="00ED2EC7"/>
    <w:rsid w:val="00EF356F"/>
    <w:rsid w:val="00F04285"/>
    <w:rsid w:val="00F333EE"/>
    <w:rsid w:val="00F5132D"/>
    <w:rsid w:val="00F9698D"/>
    <w:rsid w:val="00FC0959"/>
    <w:rsid w:val="00FE02E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2FBC386-6143-489F-96A2-8A4AEBBE9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B7175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655D72"/>
    <w:pPr>
      <w:spacing w:after="120"/>
      <w:jc w:val="both"/>
      <w:outlineLvl w:val="1"/>
    </w:pPr>
    <w:rPr>
      <w:rFonts w:ascii="Adria Grotesk" w:hAnsi="Adria Grotesk" w:cs="Arial"/>
      <w:b/>
      <w:i/>
      <w:color w:val="12A53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242E3"/>
    <w:pPr>
      <w:tabs>
        <w:tab w:val="center" w:pos="4536"/>
        <w:tab w:val="right" w:pos="9072"/>
      </w:tabs>
    </w:pPr>
  </w:style>
  <w:style w:type="character" w:customStyle="1" w:styleId="En-tteCar">
    <w:name w:val="En-tête Car"/>
    <w:basedOn w:val="Policepardfaut"/>
    <w:link w:val="En-tte"/>
    <w:uiPriority w:val="99"/>
    <w:rsid w:val="005242E3"/>
  </w:style>
  <w:style w:type="paragraph" w:styleId="Pieddepage">
    <w:name w:val="footer"/>
    <w:basedOn w:val="Normal"/>
    <w:link w:val="PieddepageCar"/>
    <w:uiPriority w:val="99"/>
    <w:unhideWhenUsed/>
    <w:rsid w:val="005242E3"/>
    <w:pPr>
      <w:tabs>
        <w:tab w:val="center" w:pos="4536"/>
        <w:tab w:val="right" w:pos="9072"/>
      </w:tabs>
    </w:pPr>
  </w:style>
  <w:style w:type="character" w:customStyle="1" w:styleId="PieddepageCar">
    <w:name w:val="Pied de page Car"/>
    <w:basedOn w:val="Policepardfaut"/>
    <w:link w:val="Pieddepage"/>
    <w:uiPriority w:val="99"/>
    <w:rsid w:val="005242E3"/>
  </w:style>
  <w:style w:type="paragraph" w:styleId="Textedebulles">
    <w:name w:val="Balloon Text"/>
    <w:basedOn w:val="Normal"/>
    <w:link w:val="TextedebullesCar"/>
    <w:uiPriority w:val="99"/>
    <w:semiHidden/>
    <w:unhideWhenUsed/>
    <w:rsid w:val="005242E3"/>
    <w:rPr>
      <w:rFonts w:ascii="Lucida Grande" w:hAnsi="Lucida Grande"/>
      <w:sz w:val="18"/>
      <w:szCs w:val="18"/>
    </w:rPr>
  </w:style>
  <w:style w:type="character" w:customStyle="1" w:styleId="TextedebullesCar">
    <w:name w:val="Texte de bulles Car"/>
    <w:basedOn w:val="Policepardfaut"/>
    <w:link w:val="Textedebulles"/>
    <w:uiPriority w:val="99"/>
    <w:semiHidden/>
    <w:rsid w:val="005242E3"/>
    <w:rPr>
      <w:rFonts w:ascii="Lucida Grande" w:hAnsi="Lucida Grande"/>
      <w:sz w:val="18"/>
      <w:szCs w:val="18"/>
    </w:rPr>
  </w:style>
  <w:style w:type="paragraph" w:customStyle="1" w:styleId="Paragraphestandard">
    <w:name w:val="[Paragraphe standard]"/>
    <w:basedOn w:val="Normal"/>
    <w:uiPriority w:val="99"/>
    <w:rsid w:val="00A8111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Paragraphedeliste">
    <w:name w:val="List Paragraph"/>
    <w:basedOn w:val="Normal"/>
    <w:uiPriority w:val="34"/>
    <w:qFormat/>
    <w:rsid w:val="004E6019"/>
    <w:pPr>
      <w:ind w:left="720"/>
      <w:contextualSpacing/>
    </w:pPr>
  </w:style>
  <w:style w:type="character" w:customStyle="1" w:styleId="Titre1Car">
    <w:name w:val="Titre 1 Car"/>
    <w:basedOn w:val="Policepardfaut"/>
    <w:link w:val="Titre1"/>
    <w:uiPriority w:val="9"/>
    <w:rsid w:val="00B7175F"/>
    <w:rPr>
      <w:rFonts w:ascii="Times New Roman" w:eastAsia="Times New Roman" w:hAnsi="Times New Roman" w:cs="Times New Roman"/>
      <w:b/>
      <w:bCs/>
      <w:kern w:val="36"/>
      <w:sz w:val="48"/>
      <w:szCs w:val="48"/>
    </w:rPr>
  </w:style>
  <w:style w:type="character" w:customStyle="1" w:styleId="apple-converted-space">
    <w:name w:val="apple-converted-space"/>
    <w:basedOn w:val="Policepardfaut"/>
    <w:rsid w:val="00B7175F"/>
  </w:style>
  <w:style w:type="character" w:styleId="lev">
    <w:name w:val="Strong"/>
    <w:basedOn w:val="Policepardfaut"/>
    <w:uiPriority w:val="22"/>
    <w:qFormat/>
    <w:rsid w:val="00B7175F"/>
    <w:rPr>
      <w:b/>
      <w:bCs/>
    </w:rPr>
  </w:style>
  <w:style w:type="paragraph" w:styleId="NormalWeb">
    <w:name w:val="Normal (Web)"/>
    <w:basedOn w:val="Normal"/>
    <w:uiPriority w:val="99"/>
    <w:semiHidden/>
    <w:unhideWhenUsed/>
    <w:rsid w:val="00B7175F"/>
    <w:pPr>
      <w:spacing w:before="100" w:beforeAutospacing="1" w:after="100" w:afterAutospacing="1"/>
    </w:pPr>
    <w:rPr>
      <w:rFonts w:ascii="Times New Roman" w:eastAsia="Times New Roman" w:hAnsi="Times New Roman" w:cs="Times New Roman"/>
    </w:rPr>
  </w:style>
  <w:style w:type="character" w:customStyle="1" w:styleId="Titre2Car">
    <w:name w:val="Titre 2 Car"/>
    <w:basedOn w:val="Policepardfaut"/>
    <w:link w:val="Titre2"/>
    <w:uiPriority w:val="9"/>
    <w:rsid w:val="00655D72"/>
    <w:rPr>
      <w:rFonts w:ascii="Adria Grotesk" w:hAnsi="Adria Grotesk" w:cs="Arial"/>
      <w:b/>
      <w:i/>
      <w:color w:val="12A537"/>
    </w:rPr>
  </w:style>
  <w:style w:type="table" w:styleId="Grilledutableau">
    <w:name w:val="Table Grid"/>
    <w:basedOn w:val="TableauNormal"/>
    <w:uiPriority w:val="59"/>
    <w:rsid w:val="00704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CA4657"/>
    <w:rPr>
      <w:color w:val="0000FF"/>
      <w:u w:val="single"/>
    </w:rPr>
  </w:style>
  <w:style w:type="paragraph" w:styleId="Sansinterligne">
    <w:name w:val="No Spacing"/>
    <w:uiPriority w:val="1"/>
    <w:qFormat/>
    <w:rsid w:val="006A54DE"/>
  </w:style>
  <w:style w:type="character" w:styleId="Marquedecommentaire">
    <w:name w:val="annotation reference"/>
    <w:basedOn w:val="Policepardfaut"/>
    <w:uiPriority w:val="99"/>
    <w:semiHidden/>
    <w:unhideWhenUsed/>
    <w:rsid w:val="00A22866"/>
    <w:rPr>
      <w:sz w:val="16"/>
      <w:szCs w:val="16"/>
    </w:rPr>
  </w:style>
  <w:style w:type="paragraph" w:styleId="Commentaire">
    <w:name w:val="annotation text"/>
    <w:basedOn w:val="Normal"/>
    <w:link w:val="CommentaireCar"/>
    <w:uiPriority w:val="99"/>
    <w:semiHidden/>
    <w:unhideWhenUsed/>
    <w:rsid w:val="00A22866"/>
    <w:rPr>
      <w:sz w:val="20"/>
      <w:szCs w:val="20"/>
    </w:rPr>
  </w:style>
  <w:style w:type="character" w:customStyle="1" w:styleId="CommentaireCar">
    <w:name w:val="Commentaire Car"/>
    <w:basedOn w:val="Policepardfaut"/>
    <w:link w:val="Commentaire"/>
    <w:uiPriority w:val="99"/>
    <w:semiHidden/>
    <w:rsid w:val="00A22866"/>
    <w:rPr>
      <w:sz w:val="20"/>
      <w:szCs w:val="20"/>
    </w:rPr>
  </w:style>
  <w:style w:type="paragraph" w:styleId="Objetducommentaire">
    <w:name w:val="annotation subject"/>
    <w:basedOn w:val="Commentaire"/>
    <w:next w:val="Commentaire"/>
    <w:link w:val="ObjetducommentaireCar"/>
    <w:uiPriority w:val="99"/>
    <w:semiHidden/>
    <w:unhideWhenUsed/>
    <w:rsid w:val="00A22866"/>
    <w:rPr>
      <w:b/>
      <w:bCs/>
    </w:rPr>
  </w:style>
  <w:style w:type="character" w:customStyle="1" w:styleId="ObjetducommentaireCar">
    <w:name w:val="Objet du commentaire Car"/>
    <w:basedOn w:val="CommentaireCar"/>
    <w:link w:val="Objetducommentaire"/>
    <w:uiPriority w:val="99"/>
    <w:semiHidden/>
    <w:rsid w:val="00A228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39306">
      <w:bodyDiv w:val="1"/>
      <w:marLeft w:val="0"/>
      <w:marRight w:val="0"/>
      <w:marTop w:val="0"/>
      <w:marBottom w:val="0"/>
      <w:divBdr>
        <w:top w:val="none" w:sz="0" w:space="0" w:color="auto"/>
        <w:left w:val="none" w:sz="0" w:space="0" w:color="auto"/>
        <w:bottom w:val="none" w:sz="0" w:space="0" w:color="auto"/>
        <w:right w:val="none" w:sz="0" w:space="0" w:color="auto"/>
      </w:divBdr>
    </w:div>
    <w:div w:id="334958992">
      <w:bodyDiv w:val="1"/>
      <w:marLeft w:val="0"/>
      <w:marRight w:val="0"/>
      <w:marTop w:val="0"/>
      <w:marBottom w:val="0"/>
      <w:divBdr>
        <w:top w:val="none" w:sz="0" w:space="0" w:color="auto"/>
        <w:left w:val="none" w:sz="0" w:space="0" w:color="auto"/>
        <w:bottom w:val="none" w:sz="0" w:space="0" w:color="auto"/>
        <w:right w:val="none" w:sz="0" w:space="0" w:color="auto"/>
      </w:divBdr>
    </w:div>
    <w:div w:id="418841413">
      <w:bodyDiv w:val="1"/>
      <w:marLeft w:val="0"/>
      <w:marRight w:val="0"/>
      <w:marTop w:val="0"/>
      <w:marBottom w:val="0"/>
      <w:divBdr>
        <w:top w:val="none" w:sz="0" w:space="0" w:color="auto"/>
        <w:left w:val="none" w:sz="0" w:space="0" w:color="auto"/>
        <w:bottom w:val="none" w:sz="0" w:space="0" w:color="auto"/>
        <w:right w:val="none" w:sz="0" w:space="0" w:color="auto"/>
      </w:divBdr>
    </w:div>
    <w:div w:id="1242255720">
      <w:bodyDiv w:val="1"/>
      <w:marLeft w:val="0"/>
      <w:marRight w:val="0"/>
      <w:marTop w:val="0"/>
      <w:marBottom w:val="0"/>
      <w:divBdr>
        <w:top w:val="none" w:sz="0" w:space="0" w:color="auto"/>
        <w:left w:val="none" w:sz="0" w:space="0" w:color="auto"/>
        <w:bottom w:val="none" w:sz="0" w:space="0" w:color="auto"/>
        <w:right w:val="none" w:sz="0" w:space="0" w:color="auto"/>
      </w:divBdr>
    </w:div>
    <w:div w:id="1258176702">
      <w:bodyDiv w:val="1"/>
      <w:marLeft w:val="0"/>
      <w:marRight w:val="0"/>
      <w:marTop w:val="0"/>
      <w:marBottom w:val="0"/>
      <w:divBdr>
        <w:top w:val="none" w:sz="0" w:space="0" w:color="auto"/>
        <w:left w:val="none" w:sz="0" w:space="0" w:color="auto"/>
        <w:bottom w:val="none" w:sz="0" w:space="0" w:color="auto"/>
        <w:right w:val="none" w:sz="0" w:space="0" w:color="auto"/>
      </w:divBdr>
    </w:div>
    <w:div w:id="1437092618">
      <w:bodyDiv w:val="1"/>
      <w:marLeft w:val="0"/>
      <w:marRight w:val="0"/>
      <w:marTop w:val="0"/>
      <w:marBottom w:val="0"/>
      <w:divBdr>
        <w:top w:val="none" w:sz="0" w:space="0" w:color="auto"/>
        <w:left w:val="none" w:sz="0" w:space="0" w:color="auto"/>
        <w:bottom w:val="none" w:sz="0" w:space="0" w:color="auto"/>
        <w:right w:val="none" w:sz="0" w:space="0" w:color="auto"/>
      </w:divBdr>
    </w:div>
    <w:div w:id="1663661394">
      <w:bodyDiv w:val="1"/>
      <w:marLeft w:val="0"/>
      <w:marRight w:val="0"/>
      <w:marTop w:val="0"/>
      <w:marBottom w:val="0"/>
      <w:divBdr>
        <w:top w:val="none" w:sz="0" w:space="0" w:color="auto"/>
        <w:left w:val="none" w:sz="0" w:space="0" w:color="auto"/>
        <w:bottom w:val="none" w:sz="0" w:space="0" w:color="auto"/>
        <w:right w:val="none" w:sz="0" w:space="0" w:color="auto"/>
      </w:divBdr>
    </w:div>
    <w:div w:id="1863324236">
      <w:bodyDiv w:val="1"/>
      <w:marLeft w:val="0"/>
      <w:marRight w:val="0"/>
      <w:marTop w:val="0"/>
      <w:marBottom w:val="0"/>
      <w:divBdr>
        <w:top w:val="none" w:sz="0" w:space="0" w:color="auto"/>
        <w:left w:val="none" w:sz="0" w:space="0" w:color="auto"/>
        <w:bottom w:val="none" w:sz="0" w:space="0" w:color="auto"/>
        <w:right w:val="none" w:sz="0" w:space="0" w:color="auto"/>
      </w:divBdr>
      <w:divsChild>
        <w:div w:id="784276438">
          <w:marLeft w:val="0"/>
          <w:marRight w:val="0"/>
          <w:marTop w:val="450"/>
          <w:marBottom w:val="0"/>
          <w:divBdr>
            <w:top w:val="none" w:sz="0" w:space="0" w:color="auto"/>
            <w:left w:val="none" w:sz="0" w:space="0" w:color="auto"/>
            <w:bottom w:val="none" w:sz="0" w:space="0" w:color="auto"/>
            <w:right w:val="none" w:sz="0" w:space="0" w:color="auto"/>
          </w:divBdr>
        </w:div>
      </w:divsChild>
    </w:div>
    <w:div w:id="20292850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uides-jardin-naturel-en-alsace-centra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rvbur\Home$\vkoenig\Mes%20documents\Mod&#232;les%20Office%20personnalis&#233;s\Communique&#769;%20de%20press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Communiqué de presse</Template>
  <TotalTime>4</TotalTime>
  <Pages>1</Pages>
  <Words>216</Words>
  <Characters>1188</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KOENIG</dc:creator>
  <cp:lastModifiedBy>PEPIN Sylvie</cp:lastModifiedBy>
  <cp:revision>7</cp:revision>
  <cp:lastPrinted>2017-06-20T09:06:00Z</cp:lastPrinted>
  <dcterms:created xsi:type="dcterms:W3CDTF">2018-02-02T12:41:00Z</dcterms:created>
  <dcterms:modified xsi:type="dcterms:W3CDTF">2018-10-18T13:15:00Z</dcterms:modified>
</cp:coreProperties>
</file>